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天津市妇女联合会</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8"/>
          <w:headerReference w:type="default" r:id="rId29"/>
          <w:headerReference w:type="first" r:id="rId30"/>
          <w:footerReference w:type="even" r:id="rId31"/>
          <w:footerReference w:type="default" r:id="rId32"/>
          <w:footerReference w:type="first" r:id="rId33"/>
          <w:pgSz w:w="11906" w:h="16838" w:orient="portrait"/>
          <w:pgMar w:top="1440" w:right="1800" w:bottom="1440" w:left="1800" w:header="851" w:footer="992" w:gutter="0"/>
          <w:pgBorders/>
          <w:pgNumType w:start="1"/>
          <w:cols w:num="1" w:space="720">
            <w:col w:w="8306" w:space="720"/>
          </w:cols>
          <w:docGrid w:type="lines" w:linePitch="312"/>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clear" w:pos="8296"/>
          <w:tab w:val="right" w:leader="dot" w:pos="8306"/>
        </w:tabs>
        <w:rPr>
          <w:rFonts w:cs="黑体"/>
          <w:sz w:val="30"/>
          <w:szCs w:val="30"/>
        </w:rPr>
      </w:pPr>
      <w:r>
        <w:rPr>
          <w:rFonts w:cs="黑体" w:hint="eastAsia"/>
          <w:sz w:val="30"/>
          <w:szCs w:val="30"/>
        </w:rPr>
        <w:t xml:space="preserve">第一部分  概 况</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clear" w:pos="8296"/>
          <w:tab w:val="right" w:leader="dot" w:pos="8306"/>
        </w:tabs>
        <w:rPr>
          <w:rFonts w:cs="黑体"/>
          <w:sz w:val="30"/>
          <w:szCs w:val="30"/>
        </w:rPr>
      </w:pPr>
      <w:r>
        <w:rPr>
          <w:rFonts w:cs="黑体" w:hint="eastAsia"/>
          <w:sz w:val="30"/>
          <w:szCs w:val="30"/>
        </w:rPr>
        <w:t xml:space="preserve">第二部分  2024年度部门决算表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clear" w:pos="8296"/>
          <w:tab w:val="right" w:leader="dot" w:pos="8306"/>
        </w:tabs>
        <w:rPr>
          <w:rFonts w:cs="黑体"/>
          <w:sz w:val="30"/>
          <w:szCs w:val="30"/>
        </w:rPr>
      </w:pPr>
      <w:r>
        <w:rPr>
          <w:rFonts w:cs="黑体" w:hint="eastAsia"/>
          <w:sz w:val="30"/>
          <w:szCs w:val="30"/>
        </w:rPr>
        <w:t xml:space="preserve">第三部分 2024年度部门决算情况说明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clear" w:pos="8296"/>
          <w:tab w:val="right" w:leader="dot" w:pos="830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clear" w:pos="8296"/>
          <w:tab w:val="right" w:leader="dot" w:pos="830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1101039957"/>
      <w:bookmarkStart w:id="5" w:name="_Toc1747823728"/>
      <w:bookmarkStart w:id="6" w:name="_Toc883836987"/>
      <w:bookmarkStart w:id="7" w:name="_Toc909979739"/>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天津市妇女联合会</w:t>
      </w:r>
      <w:r>
        <w:rPr>
          <w:rFonts w:ascii="仿宋_GB2312" w:eastAsia="仿宋_GB2312" w:hint="eastAsia"/>
          <w:sz w:val="30"/>
          <w:szCs w:val="30"/>
        </w:rPr>
        <w:t xml:space="preserve">的主要职责是：</w:t>
      </w:r>
      <w:r>
        <w:rPr>
          <w:rFonts w:ascii="仿宋_GB2312" w:eastAsia="仿宋_GB2312" w:hint="eastAsia"/>
          <w:sz w:val="30"/>
          <w:szCs w:val="30"/>
        </w:rPr>
        <w:t xml:space="preserve">组织引导妇女学习贯彻习近平新时代中国特色社会主义思想和党的路线方针政策，用中国特色社会主义共同理想凝聚妇女；团结动员妇女投身改革开放和社会主义经济建设、政治建设、文化建设、社会建设和生态文明建设；代表妇女参与管理国家事务、管理经济和文化事业、管理社会事务，参与民主决策、民主管理、民主监督，参与有关法律、法规、规章和政策的制定，参与社会治理和公共服务，推动保障妇女权益法律政策和妇女儿童发展纲要及规划的实施；维护妇女儿童合法权益，倾听妇女意见，反映妇女诉求，为受侵害的妇女儿童提供帮助；教育引导妇女树立自尊、自信、自立、自强的精神，提高综合素质，实现全面发展；教育引导妇女践行社会主义核心价值观，弘扬中华优秀文化，组织开展家庭文明创建，支持服务家庭教育，传承中华民族家庭美德，树立良好家风，推动形成家庭文明新风尚；关心妇女工作生活，拓宽服务渠道，创新服务方式，建设服务阵地，发展公益事业，壮大巾帼志愿者队伍，加强妇女之家建设。联系和引导女性社会组织，加强与社会各界的协作，推动全社会为妇女儿童和家庭服务；巩固和扩大各族各界妇女的大团结</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1798423086"/>
      <w:bookmarkStart w:id="9" w:name="_Toc244589183"/>
      <w:bookmarkStart w:id="10" w:name="_Toc503854210"/>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天津市妇女联合会内设8个职能处室；下辖1个预算单位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天津市妇女联合会</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1.天津市妇女联合会（本级）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2.天津市妇女儿童社会服务中心</w:t>
      </w:r>
    </w:p>
    <w:p>
      <w:pPr>
        <w:spacing w:line="580" w:lineRule="exact"/>
        <w:jc w:val="center"/>
        <w:rPr>
          <w:rFonts w:eastAsia="黑体"/>
          <w:w w:val="95"/>
          <w:sz w:val="44"/>
          <w:szCs w:val="44"/>
        </w:rPr>
      </w:pPr>
      <w:r>
        <w:br w:type="page"/>
      </w:r>
      <w:bookmarkStart w:id="12" w:name="_Toc526698323"/>
      <w:bookmarkStart w:id="13" w:name="_Toc1290695373"/>
      <w:bookmarkStart w:id="14" w:name="_Toc264474877"/>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5"/>
          <w:pgSz w:w="11906" w:h="16838" w:orient="portrait"/>
          <w:pgMar w:top="1440" w:right="1800" w:bottom="1440" w:left="1800" w:header="851" w:footer="992" w:gutter="0"/>
          <w:pgBorders/>
          <w:pgNumType w:start="1"/>
          <w:cols w:num="1" w:space="720">
            <w:col w:w="8306"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17" w:name="_Toc984815664"/>
      <w:bookmarkStart w:id="18" w:name="_Toc708717694"/>
      <w:bookmarkStart w:id="19" w:name="_Toc291121727"/>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部门：天津市妇女联合会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27,774,519.04</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26,175,762.50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300,000.00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snapToGrid w:val="0"/>
              <w:jc w:val="right"/>
            </w:pPr>
            <w:r>
              <w:rPr>
                <w:rFonts w:ascii="宋体" w:eastAsia="宋体" w:hAnsi="宋体" w:cs="宋体"/>
                <w:b w:val="0"/>
                <w:i w:val="0"/>
                <w:color w:val="000000"/>
                <w:sz w:val="23"/>
              </w:rPr>
              <w:t xml:space="preserve">1,967,014.26</w:t>
            </w: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2,642,763.52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1,620,304.17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404,999.64</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snapToGrid w:val="0"/>
              <w:jc w:val="right"/>
            </w:pPr>
            <w:r>
              <w:rPr>
                <w:rFonts w:ascii="宋体" w:eastAsia="宋体" w:hAnsi="宋体" w:cs="宋体"/>
                <w:b w:val="0"/>
                <w:i w:val="0"/>
                <w:color w:val="000000"/>
                <w:sz w:val="23"/>
              </w:rPr>
              <w:t xml:space="preserve">300,000.00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30,446,532.94</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30,738,830.19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371,417.64</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113,649.81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46,824.05</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12,294.63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46,824.05</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30,864,774.63</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30,864,774.63</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部门：天津市妇女联合会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30,446,532.94</w:t>
            </w:r>
          </w:p>
        </w:tc>
        <w:tc>
          <w:tcPr>
            <w:tcW w:w="1240" w:type="dxa"/>
            <w:tcBorders/>
            <w:vAlign w:val="center"/>
          </w:tcPr>
          <w:p>
            <w:pPr>
              <w:snapToGrid w:val="0"/>
              <w:jc w:val="right"/>
            </w:pPr>
            <w:r>
              <w:rPr>
                <w:rFonts w:ascii="宋体" w:eastAsia="宋体" w:hAnsi="宋体" w:cs="宋体"/>
                <w:b w:val="0"/>
                <w:i w:val="0"/>
                <w:color w:val="000000"/>
                <w:sz w:val="14"/>
              </w:rPr>
              <w:t xml:space="preserve">28,074,519.04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1,967,014.26</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404,999.64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25,883,465.25</w:t>
            </w:r>
          </w:p>
        </w:tc>
        <w:tc>
          <w:tcPr>
            <w:tcW w:w="1240" w:type="dxa"/>
            <w:tcBorders/>
            <w:vAlign w:val="center"/>
          </w:tcPr>
          <w:p>
            <w:pPr>
              <w:snapToGrid w:val="0"/>
              <w:jc w:val="right"/>
            </w:pPr>
            <w:r>
              <w:rPr>
                <w:rFonts w:ascii="宋体" w:eastAsia="宋体" w:hAnsi="宋体" w:cs="宋体"/>
                <w:b w:val="0"/>
                <w:i w:val="0"/>
                <w:color w:val="000000"/>
                <w:sz w:val="14"/>
              </w:rPr>
              <w:t xml:space="preserve">23,821,416.87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1,657,048.74</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404,999.64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w:t>
            </w:r>
          </w:p>
        </w:tc>
        <w:tc>
          <w:tcPr>
            <w:tcW w:w="2520" w:type="dxa"/>
            <w:tcBorders/>
            <w:vAlign w:val="center"/>
          </w:tcPr>
          <w:p>
            <w:pPr>
              <w:snapToGrid w:val="0"/>
              <w:jc w:val="left"/>
            </w:pPr>
            <w:r>
              <w:rPr>
                <w:rFonts w:ascii="宋体" w:eastAsia="宋体" w:hAnsi="宋体" w:cs="宋体"/>
                <w:b w:val="0"/>
                <w:i w:val="0"/>
                <w:color w:val="000000"/>
                <w:sz w:val="14"/>
              </w:rPr>
              <w:t xml:space="preserve">群众团体事务</w:t>
            </w:r>
          </w:p>
        </w:tc>
        <w:tc>
          <w:tcPr>
            <w:tcW w:w="1240" w:type="dxa"/>
            <w:tcBorders/>
            <w:vAlign w:val="center"/>
          </w:tcPr>
          <w:p>
            <w:pPr>
              <w:snapToGrid w:val="0"/>
              <w:jc w:val="right"/>
            </w:pPr>
            <w:r>
              <w:rPr>
                <w:rFonts w:ascii="宋体" w:eastAsia="宋体" w:hAnsi="宋体" w:cs="宋体"/>
                <w:b w:val="0"/>
                <w:i w:val="0"/>
                <w:color w:val="000000"/>
                <w:sz w:val="14"/>
              </w:rPr>
              <w:t xml:space="preserve">25,883,465.25</w:t>
            </w:r>
          </w:p>
        </w:tc>
        <w:tc>
          <w:tcPr>
            <w:tcW w:w="1240" w:type="dxa"/>
            <w:tcBorders/>
            <w:vAlign w:val="center"/>
          </w:tcPr>
          <w:p>
            <w:pPr>
              <w:snapToGrid w:val="0"/>
              <w:jc w:val="right"/>
            </w:pPr>
            <w:r>
              <w:rPr>
                <w:rFonts w:ascii="宋体" w:eastAsia="宋体" w:hAnsi="宋体" w:cs="宋体"/>
                <w:b w:val="0"/>
                <w:i w:val="0"/>
                <w:color w:val="000000"/>
                <w:sz w:val="14"/>
              </w:rPr>
              <w:t xml:space="preserve">23,821,416.87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1,657,048.74</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404,999.64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16,626,538.80</w:t>
            </w:r>
          </w:p>
        </w:tc>
        <w:tc>
          <w:tcPr>
            <w:tcW w:w="1240" w:type="dxa"/>
            <w:tcBorders/>
            <w:vAlign w:val="center"/>
          </w:tcPr>
          <w:p>
            <w:pPr>
              <w:snapToGrid w:val="0"/>
              <w:jc w:val="right"/>
            </w:pPr>
            <w:r>
              <w:rPr>
                <w:rFonts w:ascii="宋体" w:eastAsia="宋体" w:hAnsi="宋体" w:cs="宋体"/>
                <w:b w:val="0"/>
                <w:i w:val="0"/>
                <w:color w:val="000000"/>
                <w:sz w:val="14"/>
              </w:rPr>
              <w:t xml:space="preserve">16,624,748.52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1,790.28</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3,244,668.23</w:t>
            </w:r>
          </w:p>
        </w:tc>
        <w:tc>
          <w:tcPr>
            <w:tcW w:w="1240" w:type="dxa"/>
            <w:tcBorders/>
            <w:vAlign w:val="center"/>
          </w:tcPr>
          <w:p>
            <w:pPr>
              <w:snapToGrid w:val="0"/>
              <w:jc w:val="right"/>
            </w:pPr>
            <w:r>
              <w:rPr>
                <w:rFonts w:ascii="宋体" w:eastAsia="宋体" w:hAnsi="宋体" w:cs="宋体"/>
                <w:b w:val="0"/>
                <w:i w:val="0"/>
                <w:color w:val="000000"/>
                <w:sz w:val="14"/>
              </w:rPr>
              <w:t xml:space="preserve">2,844,668.23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400,000.00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5,427,742.64</w:t>
            </w:r>
          </w:p>
        </w:tc>
        <w:tc>
          <w:tcPr>
            <w:tcW w:w="1240" w:type="dxa"/>
            <w:tcBorders/>
            <w:vAlign w:val="center"/>
          </w:tcPr>
          <w:p>
            <w:pPr>
              <w:snapToGrid w:val="0"/>
              <w:jc w:val="right"/>
            </w:pPr>
            <w:r>
              <w:rPr>
                <w:rFonts w:ascii="宋体" w:eastAsia="宋体" w:hAnsi="宋体" w:cs="宋体"/>
                <w:b w:val="0"/>
                <w:i w:val="0"/>
                <w:color w:val="000000"/>
                <w:sz w:val="14"/>
              </w:rPr>
              <w:t xml:space="preserve">3,767,484.54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1,657,048.74</w:t>
            </w: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3,209.36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2012999</w:t>
            </w:r>
          </w:p>
        </w:tc>
        <w:tc>
          <w:tcPr>
            <w:tcW w:w="2520" w:type="dxa"/>
            <w:tcBorders/>
            <w:vAlign w:val="center"/>
          </w:tcPr>
          <w:p>
            <w:pPr>
              <w:snapToGrid w:val="0"/>
              <w:jc w:val="left"/>
            </w:pPr>
            <w:r>
              <w:rPr>
                <w:rFonts w:ascii="宋体" w:eastAsia="宋体" w:hAnsi="宋体" w:cs="宋体"/>
                <w:b w:val="0"/>
                <w:i w:val="0"/>
                <w:color w:val="000000"/>
                <w:sz w:val="14"/>
              </w:rPr>
              <w:t xml:space="preserve">其他群众团体事务支出</w:t>
            </w:r>
          </w:p>
        </w:tc>
        <w:tc>
          <w:tcPr>
            <w:tcW w:w="1240" w:type="dxa"/>
            <w:tcBorders/>
            <w:vAlign w:val="center"/>
          </w:tcPr>
          <w:p>
            <w:pPr>
              <w:snapToGrid w:val="0"/>
              <w:jc w:val="right"/>
            </w:pPr>
            <w:r>
              <w:rPr>
                <w:rFonts w:ascii="宋体" w:eastAsia="宋体" w:hAnsi="宋体" w:cs="宋体"/>
                <w:b w:val="0"/>
                <w:i w:val="0"/>
                <w:color w:val="000000"/>
                <w:sz w:val="14"/>
              </w:rPr>
              <w:t xml:space="preserve">584,515.58</w:t>
            </w:r>
          </w:p>
        </w:tc>
        <w:tc>
          <w:tcPr>
            <w:tcW w:w="1240" w:type="dxa"/>
            <w:tcBorders/>
            <w:vAlign w:val="center"/>
          </w:tcPr>
          <w:p>
            <w:pPr>
              <w:snapToGrid w:val="0"/>
              <w:jc w:val="right"/>
            </w:pPr>
            <w:r>
              <w:rPr>
                <w:rFonts w:ascii="宋体" w:eastAsia="宋体" w:hAnsi="宋体" w:cs="宋体"/>
                <w:b w:val="0"/>
                <w:i w:val="0"/>
                <w:color w:val="000000"/>
                <w:sz w:val="14"/>
              </w:rPr>
              <w:t xml:space="preserve">584,515.58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2,642,763.52</w:t>
            </w:r>
          </w:p>
        </w:tc>
        <w:tc>
          <w:tcPr>
            <w:tcW w:w="1240" w:type="dxa"/>
            <w:tcBorders/>
            <w:vAlign w:val="center"/>
          </w:tcPr>
          <w:p>
            <w:pPr>
              <w:snapToGrid w:val="0"/>
              <w:jc w:val="right"/>
            </w:pPr>
            <w:r>
              <w:rPr>
                <w:rFonts w:ascii="宋体" w:eastAsia="宋体" w:hAnsi="宋体" w:cs="宋体"/>
                <w:b w:val="0"/>
                <w:i w:val="0"/>
                <w:color w:val="000000"/>
                <w:sz w:val="14"/>
              </w:rPr>
              <w:t xml:space="preserve">2,418,861.36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223,902.16</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2,642,763.52</w:t>
            </w:r>
          </w:p>
        </w:tc>
        <w:tc>
          <w:tcPr>
            <w:tcW w:w="1240" w:type="dxa"/>
            <w:tcBorders/>
            <w:vAlign w:val="center"/>
          </w:tcPr>
          <w:p>
            <w:pPr>
              <w:snapToGrid w:val="0"/>
              <w:jc w:val="right"/>
            </w:pPr>
            <w:r>
              <w:rPr>
                <w:rFonts w:ascii="宋体" w:eastAsia="宋体" w:hAnsi="宋体" w:cs="宋体"/>
                <w:b w:val="0"/>
                <w:i w:val="0"/>
                <w:color w:val="000000"/>
                <w:sz w:val="14"/>
              </w:rPr>
              <w:t xml:space="preserve">2,418,861.36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223,902.16</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1,669,729.28</w:t>
            </w:r>
          </w:p>
        </w:tc>
        <w:tc>
          <w:tcPr>
            <w:tcW w:w="1240" w:type="dxa"/>
            <w:tcBorders/>
            <w:vAlign w:val="center"/>
          </w:tcPr>
          <w:p>
            <w:pPr>
              <w:snapToGrid w:val="0"/>
              <w:jc w:val="right"/>
            </w:pPr>
            <w:r>
              <w:rPr>
                <w:rFonts w:ascii="宋体" w:eastAsia="宋体" w:hAnsi="宋体" w:cs="宋体"/>
                <w:b w:val="0"/>
                <w:i w:val="0"/>
                <w:color w:val="000000"/>
                <w:sz w:val="14"/>
              </w:rPr>
              <w:t xml:space="preserve">1,520,127.84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149,601.44</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973,034.24</w:t>
            </w:r>
          </w:p>
        </w:tc>
        <w:tc>
          <w:tcPr>
            <w:tcW w:w="1240" w:type="dxa"/>
            <w:tcBorders/>
            <w:vAlign w:val="center"/>
          </w:tcPr>
          <w:p>
            <w:pPr>
              <w:snapToGrid w:val="0"/>
              <w:jc w:val="right"/>
            </w:pPr>
            <w:r>
              <w:rPr>
                <w:rFonts w:ascii="宋体" w:eastAsia="宋体" w:hAnsi="宋体" w:cs="宋体"/>
                <w:b w:val="0"/>
                <w:i w:val="0"/>
                <w:color w:val="000000"/>
                <w:sz w:val="14"/>
              </w:rPr>
              <w:t xml:space="preserve">898,733.52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74,300.72</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1,620,304.17</w:t>
            </w:r>
          </w:p>
        </w:tc>
        <w:tc>
          <w:tcPr>
            <w:tcW w:w="1240" w:type="dxa"/>
            <w:tcBorders/>
            <w:vAlign w:val="center"/>
          </w:tcPr>
          <w:p>
            <w:pPr>
              <w:snapToGrid w:val="0"/>
              <w:jc w:val="right"/>
            </w:pPr>
            <w:r>
              <w:rPr>
                <w:rFonts w:ascii="宋体" w:eastAsia="宋体" w:hAnsi="宋体" w:cs="宋体"/>
                <w:b w:val="0"/>
                <w:i w:val="0"/>
                <w:color w:val="000000"/>
                <w:sz w:val="14"/>
              </w:rPr>
              <w:t xml:space="preserve">1,534,240.81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86,063.36</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1,620,304.17</w:t>
            </w:r>
          </w:p>
        </w:tc>
        <w:tc>
          <w:tcPr>
            <w:tcW w:w="1240" w:type="dxa"/>
            <w:tcBorders/>
            <w:vAlign w:val="center"/>
          </w:tcPr>
          <w:p>
            <w:pPr>
              <w:snapToGrid w:val="0"/>
              <w:jc w:val="right"/>
            </w:pPr>
            <w:r>
              <w:rPr>
                <w:rFonts w:ascii="宋体" w:eastAsia="宋体" w:hAnsi="宋体" w:cs="宋体"/>
                <w:b w:val="0"/>
                <w:i w:val="0"/>
                <w:color w:val="000000"/>
                <w:sz w:val="14"/>
              </w:rPr>
              <w:t xml:space="preserve">1,534,240.81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86,063.36</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1,109,555.37</w:t>
            </w:r>
          </w:p>
        </w:tc>
        <w:tc>
          <w:tcPr>
            <w:tcW w:w="1240" w:type="dxa"/>
            <w:tcBorders/>
            <w:vAlign w:val="center"/>
          </w:tcPr>
          <w:p>
            <w:pPr>
              <w:snapToGrid w:val="0"/>
              <w:jc w:val="right"/>
            </w:pPr>
            <w:r>
              <w:rPr>
                <w:rFonts w:ascii="宋体" w:eastAsia="宋体" w:hAnsi="宋体" w:cs="宋体"/>
                <w:b w:val="0"/>
                <w:i w:val="0"/>
                <w:color w:val="000000"/>
                <w:sz w:val="14"/>
              </w:rPr>
              <w:t xml:space="preserve">1,109,555.37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252,107.82</w:t>
            </w:r>
          </w:p>
        </w:tc>
        <w:tc>
          <w:tcPr>
            <w:tcW w:w="1240" w:type="dxa"/>
            <w:tcBorders/>
            <w:vAlign w:val="center"/>
          </w:tcPr>
          <w:p>
            <w:pPr>
              <w:snapToGrid w:val="0"/>
              <w:jc w:val="right"/>
            </w:pPr>
            <w:r>
              <w:rPr>
                <w:rFonts w:ascii="宋体" w:eastAsia="宋体" w:hAnsi="宋体" w:cs="宋体"/>
                <w:b w:val="0"/>
                <w:i w:val="0"/>
                <w:color w:val="000000"/>
                <w:sz w:val="14"/>
              </w:rPr>
              <w:t xml:space="preserve">166,044.46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86,063.36</w:t>
            </w: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155,640.98</w:t>
            </w:r>
          </w:p>
        </w:tc>
        <w:tc>
          <w:tcPr>
            <w:tcW w:w="1240" w:type="dxa"/>
            <w:tcBorders/>
            <w:vAlign w:val="center"/>
          </w:tcPr>
          <w:p>
            <w:pPr>
              <w:snapToGrid w:val="0"/>
              <w:jc w:val="right"/>
            </w:pPr>
            <w:r>
              <w:rPr>
                <w:rFonts w:ascii="宋体" w:eastAsia="宋体" w:hAnsi="宋体" w:cs="宋体"/>
                <w:b w:val="0"/>
                <w:i w:val="0"/>
                <w:color w:val="000000"/>
                <w:sz w:val="14"/>
              </w:rPr>
              <w:t xml:space="preserve">155,640.98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103,000.00</w:t>
            </w:r>
          </w:p>
        </w:tc>
        <w:tc>
          <w:tcPr>
            <w:tcW w:w="1240" w:type="dxa"/>
            <w:tcBorders/>
            <w:vAlign w:val="center"/>
          </w:tcPr>
          <w:p>
            <w:pPr>
              <w:snapToGrid w:val="0"/>
              <w:jc w:val="right"/>
            </w:pPr>
            <w:r>
              <w:rPr>
                <w:rFonts w:ascii="宋体" w:eastAsia="宋体" w:hAnsi="宋体" w:cs="宋体"/>
                <w:b w:val="0"/>
                <w:i w:val="0"/>
                <w:color w:val="000000"/>
                <w:sz w:val="14"/>
              </w:rPr>
              <w:t xml:space="preserve">103,000.00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w:t>
            </w:r>
          </w:p>
        </w:tc>
        <w:tc>
          <w:tcPr>
            <w:tcW w:w="2520" w:type="dxa"/>
            <w:tcBorders/>
            <w:vAlign w:val="center"/>
          </w:tcPr>
          <w:p>
            <w:pPr>
              <w:snapToGrid w:val="0"/>
              <w:jc w:val="left"/>
            </w:pPr>
            <w:r>
              <w:rPr>
                <w:rFonts w:ascii="宋体" w:eastAsia="宋体" w:hAnsi="宋体" w:cs="宋体"/>
                <w:b w:val="0"/>
                <w:i w:val="0"/>
                <w:color w:val="000000"/>
                <w:sz w:val="14"/>
              </w:rPr>
              <w:t xml:space="preserve">其他支出</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w:t>
            </w:r>
          </w:p>
        </w:tc>
        <w:tc>
          <w:tcPr>
            <w:tcW w:w="2520" w:type="dxa"/>
            <w:tcBorders/>
            <w:vAlign w:val="center"/>
          </w:tcPr>
          <w:p>
            <w:pPr>
              <w:snapToGrid w:val="0"/>
              <w:jc w:val="left"/>
            </w:pPr>
            <w:r>
              <w:rPr>
                <w:rFonts w:ascii="宋体" w:eastAsia="宋体" w:hAnsi="宋体" w:cs="宋体"/>
                <w:b w:val="0"/>
                <w:i w:val="0"/>
                <w:color w:val="000000"/>
                <w:sz w:val="14"/>
              </w:rPr>
              <w:t xml:space="preserve">彩票公益金安排的支出</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2296003</w:t>
            </w:r>
          </w:p>
        </w:tc>
        <w:tc>
          <w:tcPr>
            <w:tcW w:w="2520" w:type="dxa"/>
            <w:tcBorders/>
            <w:vAlign w:val="center"/>
          </w:tcPr>
          <w:p>
            <w:pPr>
              <w:snapToGrid w:val="0"/>
              <w:jc w:val="left"/>
            </w:pPr>
            <w:r>
              <w:rPr>
                <w:rFonts w:ascii="宋体" w:eastAsia="宋体" w:hAnsi="宋体" w:cs="宋体"/>
                <w:b w:val="0"/>
                <w:i w:val="0"/>
                <w:color w:val="000000"/>
                <w:sz w:val="14"/>
              </w:rPr>
              <w:t xml:space="preserve">用于体育事业的彩票公益金支出</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snapToGrid w:val="0"/>
              <w:jc w:val="right"/>
            </w:pPr>
            <w:r>
              <w:rPr>
                <w:rFonts w:ascii="宋体" w:eastAsia="宋体" w:hAnsi="宋体" w:cs="宋体"/>
                <w:b w:val="0"/>
                <w:i w:val="0"/>
                <w:color w:val="000000"/>
                <w:sz w:val="14"/>
              </w:rPr>
              <w:t xml:space="preserve">300,000.00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部门：天津市妇女联合会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30,864,774.63</w:t>
            </w:r>
          </w:p>
        </w:tc>
        <w:tc>
          <w:tcPr>
            <w:tcW w:w="580" w:type="dxa"/>
            <w:tcBorders/>
            <w:vAlign w:val="center"/>
          </w:tcPr>
          <w:p>
            <w:pPr>
              <w:snapToGrid w:val="0"/>
              <w:jc w:val="right"/>
            </w:pPr>
            <w:r>
              <w:rPr>
                <w:rFonts w:ascii="宋体" w:eastAsia="宋体" w:hAnsi="宋体" w:cs="宋体"/>
                <w:b w:val="0"/>
                <w:i w:val="0"/>
                <w:color w:val="000000"/>
                <w:sz w:val="9"/>
              </w:rPr>
              <w:t xml:space="preserve">30,446,532.94</w:t>
            </w:r>
          </w:p>
        </w:tc>
        <w:tc>
          <w:tcPr>
            <w:tcW w:w="580" w:type="dxa"/>
            <w:tcBorders/>
            <w:vAlign w:val="center"/>
          </w:tcPr>
          <w:p>
            <w:pPr>
              <w:snapToGrid w:val="0"/>
              <w:jc w:val="right"/>
            </w:pPr>
            <w:r>
              <w:rPr>
                <w:rFonts w:ascii="宋体" w:eastAsia="宋体" w:hAnsi="宋体" w:cs="宋体"/>
                <w:b w:val="0"/>
                <w:i w:val="0"/>
                <w:color w:val="000000"/>
                <w:sz w:val="9"/>
              </w:rPr>
              <w:t xml:space="preserve">27,774,519.04</w:t>
            </w:r>
          </w:p>
        </w:tc>
        <w:tc>
          <w:tcPr>
            <w:tcW w:w="580" w:type="dxa"/>
            <w:tcBorders/>
            <w:vAlign w:val="center"/>
          </w:tcPr>
          <w:p>
            <w:pPr>
              <w:snapToGrid w:val="0"/>
              <w:jc w:val="right"/>
            </w:pPr>
            <w:r>
              <w:rPr>
                <w:rFonts w:ascii="宋体" w:eastAsia="宋体" w:hAnsi="宋体" w:cs="宋体"/>
                <w:b w:val="0"/>
                <w:i w:val="0"/>
                <w:color w:val="000000"/>
                <w:sz w:val="9"/>
              </w:rPr>
              <w:t xml:space="preserve">300,000.00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1,967,014.26</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404,999.64</w:t>
            </w:r>
          </w:p>
        </w:tc>
        <w:tc>
          <w:tcPr>
            <w:tcW w:w="580" w:type="dxa"/>
            <w:tcBorders/>
            <w:vAlign w:val="center"/>
          </w:tcPr>
          <w:p>
            <w:pPr>
              <w:snapToGrid w:val="0"/>
              <w:jc w:val="right"/>
            </w:pPr>
            <w:r>
              <w:rPr>
                <w:rFonts w:ascii="宋体" w:eastAsia="宋体" w:hAnsi="宋体" w:cs="宋体"/>
                <w:b w:val="0"/>
                <w:i w:val="0"/>
                <w:color w:val="000000"/>
                <w:sz w:val="9"/>
              </w:rPr>
              <w:t xml:space="preserve">418,241.69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418,241.69</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418,241.69</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562202</w:t>
            </w:r>
          </w:p>
        </w:tc>
        <w:tc>
          <w:tcPr>
            <w:tcW w:w="1520" w:type="dxa"/>
            <w:tcBorders/>
            <w:vAlign w:val="center"/>
          </w:tcPr>
          <w:p>
            <w:pPr>
              <w:snapToGrid w:val="0"/>
              <w:jc w:val="center"/>
            </w:pPr>
            <w:r>
              <w:rPr>
                <w:rFonts w:ascii="宋体" w:eastAsia="宋体" w:hAnsi="宋体" w:cs="宋体"/>
                <w:b w:val="0"/>
                <w:i w:val="0"/>
                <w:color w:val="000000"/>
                <w:sz w:val="9"/>
              </w:rPr>
              <w:t xml:space="preserve">天津市妇女儿童社会服务中心</w:t>
            </w:r>
          </w:p>
        </w:tc>
        <w:tc>
          <w:tcPr>
            <w:tcW w:w="580" w:type="dxa"/>
            <w:tcBorders/>
            <w:vAlign w:val="center"/>
          </w:tcPr>
          <w:p>
            <w:pPr>
              <w:snapToGrid w:val="0"/>
              <w:jc w:val="right"/>
            </w:pPr>
            <w:r>
              <w:rPr>
                <w:rFonts w:ascii="宋体" w:eastAsia="宋体" w:hAnsi="宋体" w:cs="宋体"/>
                <w:b w:val="0"/>
                <w:i w:val="0"/>
                <w:color w:val="000000"/>
                <w:sz w:val="9"/>
              </w:rPr>
              <w:t xml:space="preserve">6,841,133.84</w:t>
            </w:r>
          </w:p>
        </w:tc>
        <w:tc>
          <w:tcPr>
            <w:tcW w:w="580" w:type="dxa"/>
            <w:tcBorders/>
            <w:vAlign w:val="center"/>
          </w:tcPr>
          <w:p>
            <w:pPr>
              <w:snapToGrid w:val="0"/>
              <w:jc w:val="right"/>
            </w:pPr>
            <w:r>
              <w:rPr>
                <w:rFonts w:ascii="宋体" w:eastAsia="宋体" w:hAnsi="宋体" w:cs="宋体"/>
                <w:b w:val="0"/>
                <w:i w:val="0"/>
                <w:color w:val="000000"/>
                <w:sz w:val="9"/>
              </w:rPr>
              <w:t xml:space="preserve">6,469,716.20</w:t>
            </w:r>
          </w:p>
        </w:tc>
        <w:tc>
          <w:tcPr>
            <w:tcW w:w="580" w:type="dxa"/>
            <w:tcBorders/>
            <w:vAlign w:val="center"/>
          </w:tcPr>
          <w:p>
            <w:pPr>
              <w:snapToGrid w:val="0"/>
              <w:jc w:val="right"/>
            </w:pPr>
            <w:r>
              <w:rPr>
                <w:rFonts w:ascii="宋体" w:eastAsia="宋体" w:hAnsi="宋体" w:cs="宋体"/>
                <w:b w:val="0"/>
                <w:i w:val="0"/>
                <w:color w:val="000000"/>
                <w:sz w:val="9"/>
              </w:rPr>
              <w:t xml:space="preserve">4,499,492.58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1,967,014.26</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3,209.36</w:t>
            </w:r>
          </w:p>
        </w:tc>
        <w:tc>
          <w:tcPr>
            <w:tcW w:w="580" w:type="dxa"/>
            <w:tcBorders/>
            <w:vAlign w:val="center"/>
          </w:tcPr>
          <w:p>
            <w:pPr>
              <w:snapToGrid w:val="0"/>
              <w:jc w:val="right"/>
            </w:pPr>
            <w:r>
              <w:rPr>
                <w:rFonts w:ascii="宋体" w:eastAsia="宋体" w:hAnsi="宋体" w:cs="宋体"/>
                <w:b w:val="0"/>
                <w:i w:val="0"/>
                <w:color w:val="000000"/>
                <w:sz w:val="9"/>
              </w:rPr>
              <w:t xml:space="preserve">371,417.64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371,417.64</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371,417.64</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562301</w:t>
            </w:r>
          </w:p>
        </w:tc>
        <w:tc>
          <w:tcPr>
            <w:tcW w:w="1520" w:type="dxa"/>
            <w:tcBorders/>
            <w:vAlign w:val="center"/>
          </w:tcPr>
          <w:p>
            <w:pPr>
              <w:snapToGrid w:val="0"/>
              <w:jc w:val="center"/>
            </w:pPr>
            <w:r>
              <w:rPr>
                <w:rFonts w:ascii="宋体" w:eastAsia="宋体" w:hAnsi="宋体" w:cs="宋体"/>
                <w:b w:val="0"/>
                <w:i w:val="0"/>
                <w:color w:val="000000"/>
                <w:sz w:val="9"/>
              </w:rPr>
              <w:t xml:space="preserve">天津市妇女联合会（本级）</w:t>
            </w:r>
          </w:p>
        </w:tc>
        <w:tc>
          <w:tcPr>
            <w:tcW w:w="580" w:type="dxa"/>
            <w:tcBorders/>
            <w:vAlign w:val="center"/>
          </w:tcPr>
          <w:p>
            <w:pPr>
              <w:snapToGrid w:val="0"/>
              <w:jc w:val="right"/>
            </w:pPr>
            <w:r>
              <w:rPr>
                <w:rFonts w:ascii="宋体" w:eastAsia="宋体" w:hAnsi="宋体" w:cs="宋体"/>
                <w:b w:val="0"/>
                <w:i w:val="0"/>
                <w:color w:val="000000"/>
                <w:sz w:val="9"/>
              </w:rPr>
              <w:t xml:space="preserve">24,023,640.79</w:t>
            </w:r>
          </w:p>
        </w:tc>
        <w:tc>
          <w:tcPr>
            <w:tcW w:w="580" w:type="dxa"/>
            <w:tcBorders/>
            <w:vAlign w:val="center"/>
          </w:tcPr>
          <w:p>
            <w:pPr>
              <w:snapToGrid w:val="0"/>
              <w:jc w:val="right"/>
            </w:pPr>
            <w:r>
              <w:rPr>
                <w:rFonts w:ascii="宋体" w:eastAsia="宋体" w:hAnsi="宋体" w:cs="宋体"/>
                <w:b w:val="0"/>
                <w:i w:val="0"/>
                <w:color w:val="000000"/>
                <w:sz w:val="9"/>
              </w:rPr>
              <w:t xml:space="preserve">23,976,816.74</w:t>
            </w:r>
          </w:p>
        </w:tc>
        <w:tc>
          <w:tcPr>
            <w:tcW w:w="580" w:type="dxa"/>
            <w:tcBorders/>
            <w:vAlign w:val="center"/>
          </w:tcPr>
          <w:p>
            <w:pPr>
              <w:snapToGrid w:val="0"/>
              <w:jc w:val="right"/>
            </w:pPr>
            <w:r>
              <w:rPr>
                <w:rFonts w:ascii="宋体" w:eastAsia="宋体" w:hAnsi="宋体" w:cs="宋体"/>
                <w:b w:val="0"/>
                <w:i w:val="0"/>
                <w:color w:val="000000"/>
                <w:sz w:val="9"/>
              </w:rPr>
              <w:t xml:space="preserve">23,275,026.46</w:t>
            </w:r>
          </w:p>
        </w:tc>
        <w:tc>
          <w:tcPr>
            <w:tcW w:w="580" w:type="dxa"/>
            <w:tcBorders/>
            <w:vAlign w:val="center"/>
          </w:tcPr>
          <w:p>
            <w:pPr>
              <w:snapToGrid w:val="0"/>
              <w:jc w:val="right"/>
            </w:pPr>
            <w:r>
              <w:rPr>
                <w:rFonts w:ascii="宋体" w:eastAsia="宋体" w:hAnsi="宋体" w:cs="宋体"/>
                <w:b w:val="0"/>
                <w:i w:val="0"/>
                <w:color w:val="000000"/>
                <w:sz w:val="9"/>
              </w:rPr>
              <w:t xml:space="preserve">300,000.00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401,790.28</w:t>
            </w:r>
          </w:p>
        </w:tc>
        <w:tc>
          <w:tcPr>
            <w:tcW w:w="580" w:type="dxa"/>
            <w:tcBorders/>
            <w:vAlign w:val="center"/>
          </w:tcPr>
          <w:p>
            <w:pPr>
              <w:snapToGrid w:val="0"/>
              <w:jc w:val="right"/>
            </w:pPr>
            <w:r>
              <w:rPr>
                <w:rFonts w:ascii="宋体" w:eastAsia="宋体" w:hAnsi="宋体" w:cs="宋体"/>
                <w:b w:val="0"/>
                <w:i w:val="0"/>
                <w:color w:val="000000"/>
                <w:sz w:val="9"/>
              </w:rPr>
              <w:t xml:space="preserve">46,824.05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46,824.05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46,824.05</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部门：天津市妇女联合会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30,738,830.19</w:t>
            </w:r>
          </w:p>
        </w:tc>
        <w:tc>
          <w:tcPr>
            <w:tcW w:w="1320" w:type="dxa"/>
            <w:tcBorders/>
            <w:vAlign w:val="center"/>
          </w:tcPr>
          <w:p>
            <w:pPr>
              <w:snapToGrid w:val="0"/>
              <w:jc w:val="right"/>
            </w:pPr>
            <w:r>
              <w:rPr>
                <w:rFonts w:ascii="宋体" w:eastAsia="宋体" w:hAnsi="宋体" w:cs="宋体"/>
                <w:b w:val="0"/>
                <w:i w:val="0"/>
                <w:color w:val="000000"/>
                <w:sz w:val="15"/>
              </w:rPr>
              <w:t xml:space="preserve">24,721,186.73</w:t>
            </w:r>
          </w:p>
        </w:tc>
        <w:tc>
          <w:tcPr>
            <w:tcW w:w="1320" w:type="dxa"/>
            <w:tcBorders/>
            <w:vAlign w:val="center"/>
          </w:tcPr>
          <w:p>
            <w:pPr>
              <w:snapToGrid w:val="0"/>
              <w:jc w:val="right"/>
            </w:pPr>
            <w:r>
              <w:rPr>
                <w:rFonts w:ascii="宋体" w:eastAsia="宋体" w:hAnsi="宋体" w:cs="宋体"/>
                <w:b w:val="0"/>
                <w:i w:val="0"/>
                <w:color w:val="000000"/>
                <w:sz w:val="15"/>
              </w:rPr>
              <w:t xml:space="preserve">4,164,279.01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1,853,364.45</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26,175,762.50</w:t>
            </w:r>
          </w:p>
        </w:tc>
        <w:tc>
          <w:tcPr>
            <w:tcW w:w="1320" w:type="dxa"/>
            <w:tcBorders/>
            <w:vAlign w:val="center"/>
          </w:tcPr>
          <w:p>
            <w:pPr>
              <w:snapToGrid w:val="0"/>
              <w:jc w:val="right"/>
            </w:pPr>
            <w:r>
              <w:rPr>
                <w:rFonts w:ascii="宋体" w:eastAsia="宋体" w:hAnsi="宋体" w:cs="宋体"/>
                <w:b w:val="0"/>
                <w:i w:val="0"/>
                <w:color w:val="000000"/>
                <w:sz w:val="15"/>
              </w:rPr>
              <w:t xml:space="preserve">20,768,084.56</w:t>
            </w:r>
          </w:p>
        </w:tc>
        <w:tc>
          <w:tcPr>
            <w:tcW w:w="1320" w:type="dxa"/>
            <w:tcBorders/>
            <w:vAlign w:val="center"/>
          </w:tcPr>
          <w:p>
            <w:pPr>
              <w:snapToGrid w:val="0"/>
              <w:jc w:val="right"/>
            </w:pPr>
            <w:r>
              <w:rPr>
                <w:rFonts w:ascii="宋体" w:eastAsia="宋体" w:hAnsi="宋体" w:cs="宋体"/>
                <w:b w:val="0"/>
                <w:i w:val="0"/>
                <w:color w:val="000000"/>
                <w:sz w:val="15"/>
              </w:rPr>
              <w:t xml:space="preserve">3,864,279.01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1,543,398.93</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w:t>
            </w:r>
          </w:p>
        </w:tc>
        <w:tc>
          <w:tcPr>
            <w:tcW w:w="4400" w:type="dxa"/>
            <w:tcBorders/>
            <w:vAlign w:val="center"/>
          </w:tcPr>
          <w:p>
            <w:pPr>
              <w:snapToGrid w:val="0"/>
              <w:jc w:val="left"/>
            </w:pPr>
            <w:r>
              <w:rPr>
                <w:rFonts w:ascii="宋体" w:eastAsia="宋体" w:hAnsi="宋体" w:cs="宋体"/>
                <w:b w:val="0"/>
                <w:i w:val="0"/>
                <w:color w:val="000000"/>
                <w:sz w:val="15"/>
              </w:rPr>
              <w:t xml:space="preserve">群众团体事务</w:t>
            </w:r>
          </w:p>
        </w:tc>
        <w:tc>
          <w:tcPr>
            <w:tcW w:w="1320" w:type="dxa"/>
            <w:tcBorders/>
            <w:vAlign w:val="center"/>
          </w:tcPr>
          <w:p>
            <w:pPr>
              <w:snapToGrid w:val="0"/>
              <w:jc w:val="right"/>
            </w:pPr>
            <w:r>
              <w:rPr>
                <w:rFonts w:ascii="宋体" w:eastAsia="宋体" w:hAnsi="宋体" w:cs="宋体"/>
                <w:b w:val="0"/>
                <w:i w:val="0"/>
                <w:color w:val="000000"/>
                <w:sz w:val="15"/>
              </w:rPr>
              <w:t xml:space="preserve">26,175,762.50</w:t>
            </w:r>
          </w:p>
        </w:tc>
        <w:tc>
          <w:tcPr>
            <w:tcW w:w="1320" w:type="dxa"/>
            <w:tcBorders/>
            <w:vAlign w:val="center"/>
          </w:tcPr>
          <w:p>
            <w:pPr>
              <w:snapToGrid w:val="0"/>
              <w:jc w:val="right"/>
            </w:pPr>
            <w:r>
              <w:rPr>
                <w:rFonts w:ascii="宋体" w:eastAsia="宋体" w:hAnsi="宋体" w:cs="宋体"/>
                <w:b w:val="0"/>
                <w:i w:val="0"/>
                <w:color w:val="000000"/>
                <w:sz w:val="15"/>
              </w:rPr>
              <w:t xml:space="preserve">20,768,084.56</w:t>
            </w:r>
          </w:p>
        </w:tc>
        <w:tc>
          <w:tcPr>
            <w:tcW w:w="1320" w:type="dxa"/>
            <w:tcBorders/>
            <w:vAlign w:val="center"/>
          </w:tcPr>
          <w:p>
            <w:pPr>
              <w:snapToGrid w:val="0"/>
              <w:jc w:val="right"/>
            </w:pPr>
            <w:r>
              <w:rPr>
                <w:rFonts w:ascii="宋体" w:eastAsia="宋体" w:hAnsi="宋体" w:cs="宋体"/>
                <w:b w:val="0"/>
                <w:i w:val="0"/>
                <w:color w:val="000000"/>
                <w:sz w:val="15"/>
              </w:rPr>
              <w:t xml:space="preserve">3,864,279.01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1,543,398.93</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16,625,973.02</w:t>
            </w:r>
          </w:p>
        </w:tc>
        <w:tc>
          <w:tcPr>
            <w:tcW w:w="1320" w:type="dxa"/>
            <w:tcBorders/>
            <w:vAlign w:val="center"/>
          </w:tcPr>
          <w:p>
            <w:pPr>
              <w:snapToGrid w:val="0"/>
              <w:jc w:val="right"/>
            </w:pPr>
            <w:r>
              <w:rPr>
                <w:rFonts w:ascii="宋体" w:eastAsia="宋体" w:hAnsi="宋体" w:cs="宋体"/>
                <w:b w:val="0"/>
                <w:i w:val="0"/>
                <w:color w:val="000000"/>
                <w:sz w:val="15"/>
              </w:rPr>
              <w:t xml:space="preserve">16,625,973.02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3,279,763.43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3,279,763.43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5,685,510.47</w:t>
            </w:r>
          </w:p>
        </w:tc>
        <w:tc>
          <w:tcPr>
            <w:tcW w:w="1320" w:type="dxa"/>
            <w:tcBorders/>
            <w:vAlign w:val="center"/>
          </w:tcPr>
          <w:p>
            <w:pPr>
              <w:snapToGrid w:val="0"/>
              <w:jc w:val="right"/>
            </w:pPr>
            <w:r>
              <w:rPr>
                <w:rFonts w:ascii="宋体" w:eastAsia="宋体" w:hAnsi="宋体" w:cs="宋体"/>
                <w:b w:val="0"/>
                <w:i w:val="0"/>
                <w:color w:val="000000"/>
                <w:sz w:val="15"/>
              </w:rPr>
              <w:t xml:space="preserve">4,142,111.54</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1,543,398.93</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2012999</w:t>
            </w:r>
          </w:p>
        </w:tc>
        <w:tc>
          <w:tcPr>
            <w:tcW w:w="4400" w:type="dxa"/>
            <w:tcBorders/>
            <w:vAlign w:val="center"/>
          </w:tcPr>
          <w:p>
            <w:pPr>
              <w:snapToGrid w:val="0"/>
              <w:jc w:val="left"/>
            </w:pPr>
            <w:r>
              <w:rPr>
                <w:rFonts w:ascii="宋体" w:eastAsia="宋体" w:hAnsi="宋体" w:cs="宋体"/>
                <w:b w:val="0"/>
                <w:i w:val="0"/>
                <w:color w:val="000000"/>
                <w:sz w:val="15"/>
              </w:rPr>
              <w:t xml:space="preserve">其他群众团体事务支出</w:t>
            </w:r>
          </w:p>
        </w:tc>
        <w:tc>
          <w:tcPr>
            <w:tcW w:w="1320" w:type="dxa"/>
            <w:tcBorders/>
            <w:vAlign w:val="center"/>
          </w:tcPr>
          <w:p>
            <w:pPr>
              <w:snapToGrid w:val="0"/>
              <w:jc w:val="right"/>
            </w:pPr>
            <w:r>
              <w:rPr>
                <w:rFonts w:ascii="宋体" w:eastAsia="宋体" w:hAnsi="宋体" w:cs="宋体"/>
                <w:b w:val="0"/>
                <w:i w:val="0"/>
                <w:color w:val="000000"/>
                <w:sz w:val="15"/>
              </w:rPr>
              <w:t xml:space="preserve">584,515.58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584,515.58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2,642,763.52</w:t>
            </w:r>
          </w:p>
        </w:tc>
        <w:tc>
          <w:tcPr>
            <w:tcW w:w="1320" w:type="dxa"/>
            <w:tcBorders/>
            <w:vAlign w:val="center"/>
          </w:tcPr>
          <w:p>
            <w:pPr>
              <w:snapToGrid w:val="0"/>
              <w:jc w:val="right"/>
            </w:pPr>
            <w:r>
              <w:rPr>
                <w:rFonts w:ascii="宋体" w:eastAsia="宋体" w:hAnsi="宋体" w:cs="宋体"/>
                <w:b w:val="0"/>
                <w:i w:val="0"/>
                <w:color w:val="000000"/>
                <w:sz w:val="15"/>
              </w:rPr>
              <w:t xml:space="preserve">2,418,861.36</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223,902.16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2,642,763.52</w:t>
            </w:r>
          </w:p>
        </w:tc>
        <w:tc>
          <w:tcPr>
            <w:tcW w:w="1320" w:type="dxa"/>
            <w:tcBorders/>
            <w:vAlign w:val="center"/>
          </w:tcPr>
          <w:p>
            <w:pPr>
              <w:snapToGrid w:val="0"/>
              <w:jc w:val="right"/>
            </w:pPr>
            <w:r>
              <w:rPr>
                <w:rFonts w:ascii="宋体" w:eastAsia="宋体" w:hAnsi="宋体" w:cs="宋体"/>
                <w:b w:val="0"/>
                <w:i w:val="0"/>
                <w:color w:val="000000"/>
                <w:sz w:val="15"/>
              </w:rPr>
              <w:t xml:space="preserve">2,418,861.36</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223,902.16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1,669,729.28</w:t>
            </w:r>
          </w:p>
        </w:tc>
        <w:tc>
          <w:tcPr>
            <w:tcW w:w="1320" w:type="dxa"/>
            <w:tcBorders/>
            <w:vAlign w:val="center"/>
          </w:tcPr>
          <w:p>
            <w:pPr>
              <w:snapToGrid w:val="0"/>
              <w:jc w:val="right"/>
            </w:pPr>
            <w:r>
              <w:rPr>
                <w:rFonts w:ascii="宋体" w:eastAsia="宋体" w:hAnsi="宋体" w:cs="宋体"/>
                <w:b w:val="0"/>
                <w:i w:val="0"/>
                <w:color w:val="000000"/>
                <w:sz w:val="15"/>
              </w:rPr>
              <w:t xml:space="preserve">1,520,127.84</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149,601.44</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973,034.24</w:t>
            </w:r>
          </w:p>
        </w:tc>
        <w:tc>
          <w:tcPr>
            <w:tcW w:w="1320" w:type="dxa"/>
            <w:tcBorders/>
            <w:vAlign w:val="center"/>
          </w:tcPr>
          <w:p>
            <w:pPr>
              <w:snapToGrid w:val="0"/>
              <w:jc w:val="right"/>
            </w:pPr>
            <w:r>
              <w:rPr>
                <w:rFonts w:ascii="宋体" w:eastAsia="宋体" w:hAnsi="宋体" w:cs="宋体"/>
                <w:b w:val="0"/>
                <w:i w:val="0"/>
                <w:color w:val="000000"/>
                <w:sz w:val="15"/>
              </w:rPr>
              <w:t xml:space="preserve">898,733.52</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74,300.72</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1,620,304.17</w:t>
            </w:r>
          </w:p>
        </w:tc>
        <w:tc>
          <w:tcPr>
            <w:tcW w:w="1320" w:type="dxa"/>
            <w:tcBorders/>
            <w:vAlign w:val="center"/>
          </w:tcPr>
          <w:p>
            <w:pPr>
              <w:snapToGrid w:val="0"/>
              <w:jc w:val="right"/>
            </w:pPr>
            <w:r>
              <w:rPr>
                <w:rFonts w:ascii="宋体" w:eastAsia="宋体" w:hAnsi="宋体" w:cs="宋体"/>
                <w:b w:val="0"/>
                <w:i w:val="0"/>
                <w:color w:val="000000"/>
                <w:sz w:val="15"/>
              </w:rPr>
              <w:t xml:space="preserve">1,534,240.81</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86,063.36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1,620,304.17</w:t>
            </w:r>
          </w:p>
        </w:tc>
        <w:tc>
          <w:tcPr>
            <w:tcW w:w="1320" w:type="dxa"/>
            <w:tcBorders/>
            <w:vAlign w:val="center"/>
          </w:tcPr>
          <w:p>
            <w:pPr>
              <w:snapToGrid w:val="0"/>
              <w:jc w:val="right"/>
            </w:pPr>
            <w:r>
              <w:rPr>
                <w:rFonts w:ascii="宋体" w:eastAsia="宋体" w:hAnsi="宋体" w:cs="宋体"/>
                <w:b w:val="0"/>
                <w:i w:val="0"/>
                <w:color w:val="000000"/>
                <w:sz w:val="15"/>
              </w:rPr>
              <w:t xml:space="preserve">1,534,240.81</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86,063.36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1,109,555.37</w:t>
            </w:r>
          </w:p>
        </w:tc>
        <w:tc>
          <w:tcPr>
            <w:tcW w:w="1320" w:type="dxa"/>
            <w:tcBorders/>
            <w:vAlign w:val="center"/>
          </w:tcPr>
          <w:p>
            <w:pPr>
              <w:snapToGrid w:val="0"/>
              <w:jc w:val="right"/>
            </w:pPr>
            <w:r>
              <w:rPr>
                <w:rFonts w:ascii="宋体" w:eastAsia="宋体" w:hAnsi="宋体" w:cs="宋体"/>
                <w:b w:val="0"/>
                <w:i w:val="0"/>
                <w:color w:val="000000"/>
                <w:sz w:val="15"/>
              </w:rPr>
              <w:t xml:space="preserve">1,109,555.37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252,107.82</w:t>
            </w:r>
          </w:p>
        </w:tc>
        <w:tc>
          <w:tcPr>
            <w:tcW w:w="1320" w:type="dxa"/>
            <w:tcBorders/>
            <w:vAlign w:val="center"/>
          </w:tcPr>
          <w:p>
            <w:pPr>
              <w:snapToGrid w:val="0"/>
              <w:jc w:val="right"/>
            </w:pPr>
            <w:r>
              <w:rPr>
                <w:rFonts w:ascii="宋体" w:eastAsia="宋体" w:hAnsi="宋体" w:cs="宋体"/>
                <w:b w:val="0"/>
                <w:i w:val="0"/>
                <w:color w:val="000000"/>
                <w:sz w:val="15"/>
              </w:rPr>
              <w:t xml:space="preserve">166,044.46</w:t>
            </w:r>
          </w:p>
        </w:tc>
        <w:tc>
          <w:tcPr>
            <w:tcW w:w="1320" w:type="dxa"/>
            <w:tcBorders/>
            <w:vAlign w:val="center"/>
          </w:tcPr>
          <w:p>
            <w:pP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86,063.36</w:t>
            </w: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155,640.98</w:t>
            </w:r>
          </w:p>
        </w:tc>
        <w:tc>
          <w:tcPr>
            <w:tcW w:w="1320" w:type="dxa"/>
            <w:tcBorders/>
            <w:vAlign w:val="center"/>
          </w:tcPr>
          <w:p>
            <w:pPr>
              <w:snapToGrid w:val="0"/>
              <w:jc w:val="right"/>
            </w:pPr>
            <w:r>
              <w:rPr>
                <w:rFonts w:ascii="宋体" w:eastAsia="宋体" w:hAnsi="宋体" w:cs="宋体"/>
                <w:b w:val="0"/>
                <w:i w:val="0"/>
                <w:color w:val="000000"/>
                <w:sz w:val="15"/>
              </w:rPr>
              <w:t xml:space="preserve">155,640.98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103,000.00</w:t>
            </w:r>
          </w:p>
        </w:tc>
        <w:tc>
          <w:tcPr>
            <w:tcW w:w="1320" w:type="dxa"/>
            <w:tcBorders/>
            <w:vAlign w:val="center"/>
          </w:tcPr>
          <w:p>
            <w:pPr>
              <w:snapToGrid w:val="0"/>
              <w:jc w:val="right"/>
            </w:pPr>
            <w:r>
              <w:rPr>
                <w:rFonts w:ascii="宋体" w:eastAsia="宋体" w:hAnsi="宋体" w:cs="宋体"/>
                <w:b w:val="0"/>
                <w:i w:val="0"/>
                <w:color w:val="000000"/>
                <w:sz w:val="15"/>
              </w:rPr>
              <w:t xml:space="preserve">103,000.00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w:t>
            </w:r>
          </w:p>
        </w:tc>
        <w:tc>
          <w:tcPr>
            <w:tcW w:w="4400" w:type="dxa"/>
            <w:tcBorders/>
            <w:vAlign w:val="center"/>
          </w:tcPr>
          <w:p>
            <w:pPr>
              <w:snapToGrid w:val="0"/>
              <w:jc w:val="left"/>
            </w:pPr>
            <w:r>
              <w:rPr>
                <w:rFonts w:ascii="宋体" w:eastAsia="宋体" w:hAnsi="宋体" w:cs="宋体"/>
                <w:b w:val="0"/>
                <w:i w:val="0"/>
                <w:color w:val="000000"/>
                <w:sz w:val="15"/>
              </w:rPr>
              <w:t xml:space="preserve">其他支出</w:t>
            </w: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w:t>
            </w:r>
          </w:p>
        </w:tc>
        <w:tc>
          <w:tcPr>
            <w:tcW w:w="4400" w:type="dxa"/>
            <w:tcBorders/>
            <w:vAlign w:val="center"/>
          </w:tcPr>
          <w:p>
            <w:pPr>
              <w:snapToGrid w:val="0"/>
              <w:jc w:val="left"/>
            </w:pPr>
            <w:r>
              <w:rPr>
                <w:rFonts w:ascii="宋体" w:eastAsia="宋体" w:hAnsi="宋体" w:cs="宋体"/>
                <w:b w:val="0"/>
                <w:i w:val="0"/>
                <w:color w:val="000000"/>
                <w:sz w:val="15"/>
              </w:rPr>
              <w:t xml:space="preserve">彩票公益金安排的支出</w:t>
            </w: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2296003</w:t>
            </w:r>
          </w:p>
        </w:tc>
        <w:tc>
          <w:tcPr>
            <w:tcW w:w="4400" w:type="dxa"/>
            <w:tcBorders/>
            <w:vAlign w:val="center"/>
          </w:tcPr>
          <w:p>
            <w:pPr>
              <w:snapToGrid w:val="0"/>
              <w:jc w:val="left"/>
            </w:pPr>
            <w:r>
              <w:rPr>
                <w:rFonts w:ascii="宋体" w:eastAsia="宋体" w:hAnsi="宋体" w:cs="宋体"/>
                <w:b w:val="0"/>
                <w:i w:val="0"/>
                <w:color w:val="000000"/>
                <w:sz w:val="15"/>
              </w:rPr>
              <w:t xml:space="preserve">用于体育事业的彩票公益金支出</w:t>
            </w: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部门：天津市妇女联合会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27,774,519.04</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23,821,416.87</w:t>
            </w:r>
          </w:p>
        </w:tc>
        <w:tc>
          <w:tcPr>
            <w:tcW w:w="1420" w:type="dxa"/>
            <w:tcBorders/>
            <w:vAlign w:val="center"/>
          </w:tcPr>
          <w:p>
            <w:pPr>
              <w:snapToGrid w:val="0"/>
              <w:jc w:val="right"/>
            </w:pPr>
            <w:r>
              <w:rPr>
                <w:rFonts w:ascii="宋体" w:eastAsia="宋体" w:hAnsi="宋体" w:cs="宋体"/>
                <w:b w:val="0"/>
                <w:i w:val="0"/>
                <w:color w:val="000000"/>
                <w:sz w:val="16"/>
              </w:rPr>
              <w:t xml:space="preserve">23,821,416.87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300,000.00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2,418,861.36</w:t>
            </w:r>
          </w:p>
        </w:tc>
        <w:tc>
          <w:tcPr>
            <w:tcW w:w="1420" w:type="dxa"/>
            <w:tcBorders/>
            <w:vAlign w:val="center"/>
          </w:tcPr>
          <w:p>
            <w:pPr>
              <w:snapToGrid w:val="0"/>
              <w:jc w:val="right"/>
            </w:pPr>
            <w:r>
              <w:rPr>
                <w:rFonts w:ascii="宋体" w:eastAsia="宋体" w:hAnsi="宋体" w:cs="宋体"/>
                <w:b w:val="0"/>
                <w:i w:val="0"/>
                <w:color w:val="000000"/>
                <w:sz w:val="16"/>
              </w:rPr>
              <w:t xml:space="preserve">2,418,861.36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1,534,240.81</w:t>
            </w:r>
          </w:p>
        </w:tc>
        <w:tc>
          <w:tcPr>
            <w:tcW w:w="1420" w:type="dxa"/>
            <w:tcBorders/>
            <w:vAlign w:val="center"/>
          </w:tcPr>
          <w:p>
            <w:pPr>
              <w:snapToGrid w:val="0"/>
              <w:jc w:val="right"/>
            </w:pPr>
            <w:r>
              <w:rPr>
                <w:rFonts w:ascii="宋体" w:eastAsia="宋体" w:hAnsi="宋体" w:cs="宋体"/>
                <w:b w:val="0"/>
                <w:i w:val="0"/>
                <w:color w:val="000000"/>
                <w:sz w:val="16"/>
              </w:rPr>
              <w:t xml:space="preserve">1,534,240.81</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snapToGrid w:val="0"/>
              <w:jc w:val="right"/>
            </w:pPr>
            <w:r>
              <w:rPr>
                <w:rFonts w:ascii="宋体" w:eastAsia="宋体" w:hAnsi="宋体" w:cs="宋体"/>
                <w:b w:val="0"/>
                <w:i w:val="0"/>
                <w:color w:val="000000"/>
                <w:sz w:val="16"/>
              </w:rPr>
              <w:t xml:space="preserve">300,000.00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300,000.00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28,074,519.04</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28,074,519.04</w:t>
            </w:r>
          </w:p>
        </w:tc>
        <w:tc>
          <w:tcPr>
            <w:tcW w:w="1420" w:type="dxa"/>
            <w:tcBorders/>
            <w:vAlign w:val="center"/>
          </w:tcPr>
          <w:p>
            <w:pPr>
              <w:snapToGrid w:val="0"/>
              <w:jc w:val="right"/>
            </w:pPr>
            <w:r>
              <w:rPr>
                <w:rFonts w:ascii="宋体" w:eastAsia="宋体" w:hAnsi="宋体" w:cs="宋体"/>
                <w:b w:val="0"/>
                <w:i w:val="0"/>
                <w:color w:val="000000"/>
                <w:sz w:val="16"/>
              </w:rPr>
              <w:t xml:space="preserve">27,774,519.04</w:t>
            </w:r>
          </w:p>
        </w:tc>
        <w:tc>
          <w:tcPr>
            <w:tcW w:w="1420" w:type="dxa"/>
            <w:tcBorders/>
            <w:vAlign w:val="center"/>
          </w:tcPr>
          <w:p>
            <w:pPr>
              <w:snapToGrid w:val="0"/>
              <w:jc w:val="right"/>
            </w:pPr>
            <w:r>
              <w:rPr>
                <w:rFonts w:ascii="宋体" w:eastAsia="宋体" w:hAnsi="宋体" w:cs="宋体"/>
                <w:b w:val="0"/>
                <w:i w:val="0"/>
                <w:color w:val="000000"/>
                <w:sz w:val="16"/>
              </w:rPr>
              <w:t xml:space="preserve">300,000.00</w:t>
            </w: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28,074,519.04</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28,074,519.04</w:t>
            </w:r>
          </w:p>
        </w:tc>
        <w:tc>
          <w:tcPr>
            <w:tcW w:w="1420" w:type="dxa"/>
            <w:tcBorders/>
            <w:vAlign w:val="center"/>
          </w:tcPr>
          <w:p>
            <w:pPr>
              <w:snapToGrid w:val="0"/>
              <w:jc w:val="right"/>
            </w:pPr>
            <w:r>
              <w:rPr>
                <w:rFonts w:ascii="宋体" w:eastAsia="宋体" w:hAnsi="宋体" w:cs="宋体"/>
                <w:b w:val="0"/>
                <w:i w:val="0"/>
                <w:color w:val="000000"/>
                <w:sz w:val="16"/>
              </w:rPr>
              <w:t xml:space="preserve">27,774,519.04</w:t>
            </w:r>
          </w:p>
        </w:tc>
        <w:tc>
          <w:tcPr>
            <w:tcW w:w="1420" w:type="dxa"/>
            <w:tcBorders/>
            <w:vAlign w:val="center"/>
          </w:tcPr>
          <w:p>
            <w:pPr>
              <w:snapToGrid w:val="0"/>
              <w:jc w:val="right"/>
            </w:pPr>
            <w:r>
              <w:rPr>
                <w:rFonts w:ascii="宋体" w:eastAsia="宋体" w:hAnsi="宋体" w:cs="宋体"/>
                <w:b w:val="0"/>
                <w:i w:val="0"/>
                <w:color w:val="000000"/>
                <w:sz w:val="16"/>
              </w:rPr>
              <w:t xml:space="preserve">300,000.00</w:t>
            </w: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部门：天津市妇女联合会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27,774,519.04</w:t>
            </w:r>
          </w:p>
        </w:tc>
        <w:tc>
          <w:tcPr>
            <w:tcW w:w="1720" w:type="dxa"/>
            <w:tcBorders/>
            <w:vAlign w:val="center"/>
          </w:tcPr>
          <w:p>
            <w:pPr>
              <w:snapToGrid w:val="0"/>
              <w:jc w:val="right"/>
            </w:pPr>
            <w:r>
              <w:rPr>
                <w:rFonts w:ascii="宋体" w:eastAsia="宋体" w:hAnsi="宋体" w:cs="宋体"/>
                <w:b w:val="0"/>
                <w:i w:val="0"/>
                <w:color w:val="000000"/>
                <w:sz w:val="20"/>
              </w:rPr>
              <w:t xml:space="preserve">24,345,335.23</w:t>
            </w:r>
          </w:p>
        </w:tc>
        <w:tc>
          <w:tcPr>
            <w:tcW w:w="1720" w:type="dxa"/>
            <w:tcBorders/>
            <w:vAlign w:val="center"/>
          </w:tcPr>
          <w:p>
            <w:pPr>
              <w:snapToGrid w:val="0"/>
              <w:jc w:val="right"/>
            </w:pPr>
            <w:r>
              <w:rPr>
                <w:rFonts w:ascii="宋体" w:eastAsia="宋体" w:hAnsi="宋体" w:cs="宋体"/>
                <w:b w:val="0"/>
                <w:i w:val="0"/>
                <w:color w:val="000000"/>
                <w:sz w:val="20"/>
              </w:rPr>
              <w:t xml:space="preserve">22,197,881.25</w:t>
            </w:r>
          </w:p>
        </w:tc>
        <w:tc>
          <w:tcPr>
            <w:tcW w:w="1720" w:type="dxa"/>
            <w:tcBorders/>
            <w:vAlign w:val="center"/>
          </w:tcPr>
          <w:p>
            <w:pPr>
              <w:snapToGrid w:val="0"/>
              <w:jc w:val="right"/>
            </w:pPr>
            <w:r>
              <w:rPr>
                <w:rFonts w:ascii="宋体" w:eastAsia="宋体" w:hAnsi="宋体" w:cs="宋体"/>
                <w:b w:val="0"/>
                <w:i w:val="0"/>
                <w:color w:val="000000"/>
                <w:sz w:val="20"/>
              </w:rPr>
              <w:t xml:space="preserve">2,147,453.98</w:t>
            </w:r>
          </w:p>
        </w:tc>
        <w:tc>
          <w:tcPr>
            <w:tcW w:w="1698" w:type="dxa"/>
            <w:tcBorders/>
            <w:vAlign w:val="center"/>
          </w:tcPr>
          <w:p>
            <w:pPr>
              <w:snapToGrid w:val="0"/>
              <w:jc w:val="right"/>
            </w:pPr>
            <w:r>
              <w:rPr>
                <w:rFonts w:ascii="宋体" w:eastAsia="宋体" w:hAnsi="宋体" w:cs="宋体"/>
                <w:b w:val="0"/>
                <w:i w:val="0"/>
                <w:color w:val="000000"/>
                <w:sz w:val="20"/>
              </w:rPr>
              <w:t xml:space="preserve">3,429,183.81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23,821,416.87</w:t>
            </w:r>
          </w:p>
        </w:tc>
        <w:tc>
          <w:tcPr>
            <w:tcW w:w="1720" w:type="dxa"/>
            <w:tcBorders/>
            <w:vAlign w:val="center"/>
          </w:tcPr>
          <w:p>
            <w:pPr>
              <w:snapToGrid w:val="0"/>
              <w:jc w:val="right"/>
            </w:pPr>
            <w:r>
              <w:rPr>
                <w:rFonts w:ascii="宋体" w:eastAsia="宋体" w:hAnsi="宋体" w:cs="宋体"/>
                <w:b w:val="0"/>
                <w:i w:val="0"/>
                <w:color w:val="000000"/>
                <w:sz w:val="20"/>
              </w:rPr>
              <w:t xml:space="preserve">20,392,233.06</w:t>
            </w:r>
          </w:p>
        </w:tc>
        <w:tc>
          <w:tcPr>
            <w:tcW w:w="1720" w:type="dxa"/>
            <w:tcBorders/>
            <w:vAlign w:val="center"/>
          </w:tcPr>
          <w:p>
            <w:pPr>
              <w:snapToGrid w:val="0"/>
              <w:jc w:val="right"/>
            </w:pPr>
            <w:r>
              <w:rPr>
                <w:rFonts w:ascii="宋体" w:eastAsia="宋体" w:hAnsi="宋体" w:cs="宋体"/>
                <w:b w:val="0"/>
                <w:i w:val="0"/>
                <w:color w:val="000000"/>
                <w:sz w:val="20"/>
              </w:rPr>
              <w:t xml:space="preserve">18,244,779.08</w:t>
            </w:r>
          </w:p>
        </w:tc>
        <w:tc>
          <w:tcPr>
            <w:tcW w:w="1720" w:type="dxa"/>
            <w:tcBorders/>
            <w:vAlign w:val="center"/>
          </w:tcPr>
          <w:p>
            <w:pPr>
              <w:snapToGrid w:val="0"/>
              <w:jc w:val="right"/>
            </w:pPr>
            <w:r>
              <w:rPr>
                <w:rFonts w:ascii="宋体" w:eastAsia="宋体" w:hAnsi="宋体" w:cs="宋体"/>
                <w:b w:val="0"/>
                <w:i w:val="0"/>
                <w:color w:val="000000"/>
                <w:sz w:val="20"/>
              </w:rPr>
              <w:t xml:space="preserve">2,147,453.98</w:t>
            </w:r>
          </w:p>
        </w:tc>
        <w:tc>
          <w:tcPr>
            <w:tcW w:w="1698" w:type="dxa"/>
            <w:tcBorders/>
            <w:vAlign w:val="center"/>
          </w:tcPr>
          <w:p>
            <w:pPr>
              <w:snapToGrid w:val="0"/>
              <w:jc w:val="right"/>
            </w:pPr>
            <w:r>
              <w:rPr>
                <w:rFonts w:ascii="宋体" w:eastAsia="宋体" w:hAnsi="宋体" w:cs="宋体"/>
                <w:b w:val="0"/>
                <w:i w:val="0"/>
                <w:color w:val="000000"/>
                <w:sz w:val="20"/>
              </w:rPr>
              <w:t xml:space="preserve">3,429,183.81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w:t>
            </w:r>
          </w:p>
        </w:tc>
        <w:tc>
          <w:tcPr>
            <w:tcW w:w="3480" w:type="dxa"/>
            <w:tcBorders/>
            <w:vAlign w:val="center"/>
          </w:tcPr>
          <w:p>
            <w:pPr>
              <w:snapToGrid w:val="0"/>
              <w:jc w:val="left"/>
            </w:pPr>
            <w:r>
              <w:rPr>
                <w:rFonts w:ascii="宋体" w:eastAsia="宋体" w:hAnsi="宋体" w:cs="宋体"/>
                <w:b w:val="0"/>
                <w:i w:val="0"/>
                <w:color w:val="000000"/>
                <w:sz w:val="20"/>
              </w:rPr>
              <w:t xml:space="preserve">群众团体事务</w:t>
            </w:r>
          </w:p>
        </w:tc>
        <w:tc>
          <w:tcPr>
            <w:tcW w:w="1720" w:type="dxa"/>
            <w:tcBorders/>
            <w:vAlign w:val="center"/>
          </w:tcPr>
          <w:p>
            <w:pPr>
              <w:snapToGrid w:val="0"/>
              <w:jc w:val="right"/>
            </w:pPr>
            <w:r>
              <w:rPr>
                <w:rFonts w:ascii="宋体" w:eastAsia="宋体" w:hAnsi="宋体" w:cs="宋体"/>
                <w:b w:val="0"/>
                <w:i w:val="0"/>
                <w:color w:val="000000"/>
                <w:sz w:val="20"/>
              </w:rPr>
              <w:t xml:space="preserve">23,821,416.87</w:t>
            </w:r>
          </w:p>
        </w:tc>
        <w:tc>
          <w:tcPr>
            <w:tcW w:w="1720" w:type="dxa"/>
            <w:tcBorders/>
            <w:vAlign w:val="center"/>
          </w:tcPr>
          <w:p>
            <w:pPr>
              <w:snapToGrid w:val="0"/>
              <w:jc w:val="right"/>
            </w:pPr>
            <w:r>
              <w:rPr>
                <w:rFonts w:ascii="宋体" w:eastAsia="宋体" w:hAnsi="宋体" w:cs="宋体"/>
                <w:b w:val="0"/>
                <w:i w:val="0"/>
                <w:color w:val="000000"/>
                <w:sz w:val="20"/>
              </w:rPr>
              <w:t xml:space="preserve">20,392,233.06</w:t>
            </w:r>
          </w:p>
        </w:tc>
        <w:tc>
          <w:tcPr>
            <w:tcW w:w="1720" w:type="dxa"/>
            <w:tcBorders/>
            <w:vAlign w:val="center"/>
          </w:tcPr>
          <w:p>
            <w:pPr>
              <w:snapToGrid w:val="0"/>
              <w:jc w:val="right"/>
            </w:pPr>
            <w:r>
              <w:rPr>
                <w:rFonts w:ascii="宋体" w:eastAsia="宋体" w:hAnsi="宋体" w:cs="宋体"/>
                <w:b w:val="0"/>
                <w:i w:val="0"/>
                <w:color w:val="000000"/>
                <w:sz w:val="20"/>
              </w:rPr>
              <w:t xml:space="preserve">18,244,779.08</w:t>
            </w:r>
          </w:p>
        </w:tc>
        <w:tc>
          <w:tcPr>
            <w:tcW w:w="1720" w:type="dxa"/>
            <w:tcBorders/>
            <w:vAlign w:val="center"/>
          </w:tcPr>
          <w:p>
            <w:pPr>
              <w:snapToGrid w:val="0"/>
              <w:jc w:val="right"/>
            </w:pPr>
            <w:r>
              <w:rPr>
                <w:rFonts w:ascii="宋体" w:eastAsia="宋体" w:hAnsi="宋体" w:cs="宋体"/>
                <w:b w:val="0"/>
                <w:i w:val="0"/>
                <w:color w:val="000000"/>
                <w:sz w:val="20"/>
              </w:rPr>
              <w:t xml:space="preserve">2,147,453.98</w:t>
            </w:r>
          </w:p>
        </w:tc>
        <w:tc>
          <w:tcPr>
            <w:tcW w:w="1698" w:type="dxa"/>
            <w:tcBorders/>
            <w:vAlign w:val="center"/>
          </w:tcPr>
          <w:p>
            <w:pPr>
              <w:snapToGrid w:val="0"/>
              <w:jc w:val="right"/>
            </w:pPr>
            <w:r>
              <w:rPr>
                <w:rFonts w:ascii="宋体" w:eastAsia="宋体" w:hAnsi="宋体" w:cs="宋体"/>
                <w:b w:val="0"/>
                <w:i w:val="0"/>
                <w:color w:val="000000"/>
                <w:sz w:val="20"/>
              </w:rPr>
              <w:t xml:space="preserve">3,429,183.81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16,624,748.52</w:t>
            </w:r>
          </w:p>
        </w:tc>
        <w:tc>
          <w:tcPr>
            <w:tcW w:w="1720" w:type="dxa"/>
            <w:tcBorders/>
            <w:vAlign w:val="center"/>
          </w:tcPr>
          <w:p>
            <w:pPr>
              <w:snapToGrid w:val="0"/>
              <w:jc w:val="right"/>
            </w:pPr>
            <w:r>
              <w:rPr>
                <w:rFonts w:ascii="宋体" w:eastAsia="宋体" w:hAnsi="宋体" w:cs="宋体"/>
                <w:b w:val="0"/>
                <w:i w:val="0"/>
                <w:color w:val="000000"/>
                <w:sz w:val="20"/>
              </w:rPr>
              <w:t xml:space="preserve">16,624,748.52</w:t>
            </w:r>
          </w:p>
        </w:tc>
        <w:tc>
          <w:tcPr>
            <w:tcW w:w="1720" w:type="dxa"/>
            <w:tcBorders/>
            <w:vAlign w:val="center"/>
          </w:tcPr>
          <w:p>
            <w:pPr>
              <w:snapToGrid w:val="0"/>
              <w:jc w:val="right"/>
            </w:pPr>
            <w:r>
              <w:rPr>
                <w:rFonts w:ascii="宋体" w:eastAsia="宋体" w:hAnsi="宋体" w:cs="宋体"/>
                <w:b w:val="0"/>
                <w:i w:val="0"/>
                <w:color w:val="000000"/>
                <w:sz w:val="20"/>
              </w:rPr>
              <w:t xml:space="preserve">14,947,200.12</w:t>
            </w:r>
          </w:p>
        </w:tc>
        <w:tc>
          <w:tcPr>
            <w:tcW w:w="1720" w:type="dxa"/>
            <w:tcBorders/>
            <w:vAlign w:val="center"/>
          </w:tcPr>
          <w:p>
            <w:pPr>
              <w:snapToGrid w:val="0"/>
              <w:jc w:val="right"/>
            </w:pPr>
            <w:r>
              <w:rPr>
                <w:rFonts w:ascii="宋体" w:eastAsia="宋体" w:hAnsi="宋体" w:cs="宋体"/>
                <w:b w:val="0"/>
                <w:i w:val="0"/>
                <w:color w:val="000000"/>
                <w:sz w:val="20"/>
              </w:rPr>
              <w:t xml:space="preserve">1,677,548.40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2,844,668.23</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2,844,668.23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3,767,484.54</w:t>
            </w:r>
          </w:p>
        </w:tc>
        <w:tc>
          <w:tcPr>
            <w:tcW w:w="1720" w:type="dxa"/>
            <w:tcBorders/>
            <w:vAlign w:val="center"/>
          </w:tcPr>
          <w:p>
            <w:pPr>
              <w:snapToGrid w:val="0"/>
              <w:jc w:val="right"/>
            </w:pPr>
            <w:r>
              <w:rPr>
                <w:rFonts w:ascii="宋体" w:eastAsia="宋体" w:hAnsi="宋体" w:cs="宋体"/>
                <w:b w:val="0"/>
                <w:i w:val="0"/>
                <w:color w:val="000000"/>
                <w:sz w:val="20"/>
              </w:rPr>
              <w:t xml:space="preserve">3,767,484.54</w:t>
            </w:r>
          </w:p>
        </w:tc>
        <w:tc>
          <w:tcPr>
            <w:tcW w:w="1720" w:type="dxa"/>
            <w:tcBorders/>
            <w:vAlign w:val="center"/>
          </w:tcPr>
          <w:p>
            <w:pPr>
              <w:snapToGrid w:val="0"/>
              <w:jc w:val="right"/>
            </w:pPr>
            <w:r>
              <w:rPr>
                <w:rFonts w:ascii="宋体" w:eastAsia="宋体" w:hAnsi="宋体" w:cs="宋体"/>
                <w:b w:val="0"/>
                <w:i w:val="0"/>
                <w:color w:val="000000"/>
                <w:sz w:val="20"/>
              </w:rPr>
              <w:t xml:space="preserve">3,297,578.96</w:t>
            </w:r>
          </w:p>
        </w:tc>
        <w:tc>
          <w:tcPr>
            <w:tcW w:w="1720" w:type="dxa"/>
            <w:tcBorders/>
            <w:vAlign w:val="center"/>
          </w:tcPr>
          <w:p>
            <w:pPr>
              <w:snapToGrid w:val="0"/>
              <w:jc w:val="right"/>
            </w:pPr>
            <w:r>
              <w:rPr>
                <w:rFonts w:ascii="宋体" w:eastAsia="宋体" w:hAnsi="宋体" w:cs="宋体"/>
                <w:b w:val="0"/>
                <w:i w:val="0"/>
                <w:color w:val="000000"/>
                <w:sz w:val="20"/>
              </w:rPr>
              <w:t xml:space="preserve">469,905.58</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2012999</w:t>
            </w:r>
          </w:p>
        </w:tc>
        <w:tc>
          <w:tcPr>
            <w:tcW w:w="3480" w:type="dxa"/>
            <w:tcBorders/>
            <w:vAlign w:val="center"/>
          </w:tcPr>
          <w:p>
            <w:pPr>
              <w:snapToGrid w:val="0"/>
              <w:jc w:val="left"/>
            </w:pPr>
            <w:r>
              <w:rPr>
                <w:rFonts w:ascii="宋体" w:eastAsia="宋体" w:hAnsi="宋体" w:cs="宋体"/>
                <w:b w:val="0"/>
                <w:i w:val="0"/>
                <w:color w:val="000000"/>
                <w:sz w:val="20"/>
              </w:rPr>
              <w:t xml:space="preserve">其他群众团体事务支出</w:t>
            </w:r>
          </w:p>
        </w:tc>
        <w:tc>
          <w:tcPr>
            <w:tcW w:w="1720" w:type="dxa"/>
            <w:tcBorders/>
            <w:vAlign w:val="center"/>
          </w:tcPr>
          <w:p>
            <w:pPr>
              <w:snapToGrid w:val="0"/>
              <w:jc w:val="right"/>
            </w:pPr>
            <w:r>
              <w:rPr>
                <w:rFonts w:ascii="宋体" w:eastAsia="宋体" w:hAnsi="宋体" w:cs="宋体"/>
                <w:b w:val="0"/>
                <w:i w:val="0"/>
                <w:color w:val="000000"/>
                <w:sz w:val="20"/>
              </w:rPr>
              <w:t xml:space="preserve">584,515.58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584,515.58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2,418,861.36</w:t>
            </w:r>
          </w:p>
        </w:tc>
        <w:tc>
          <w:tcPr>
            <w:tcW w:w="1720" w:type="dxa"/>
            <w:tcBorders/>
            <w:vAlign w:val="center"/>
          </w:tcPr>
          <w:p>
            <w:pPr>
              <w:snapToGrid w:val="0"/>
              <w:jc w:val="right"/>
            </w:pPr>
            <w:r>
              <w:rPr>
                <w:rFonts w:ascii="宋体" w:eastAsia="宋体" w:hAnsi="宋体" w:cs="宋体"/>
                <w:b w:val="0"/>
                <w:i w:val="0"/>
                <w:color w:val="000000"/>
                <w:sz w:val="20"/>
              </w:rPr>
              <w:t xml:space="preserve">2,418,861.36</w:t>
            </w:r>
          </w:p>
        </w:tc>
        <w:tc>
          <w:tcPr>
            <w:tcW w:w="1720" w:type="dxa"/>
            <w:tcBorders/>
            <w:vAlign w:val="center"/>
          </w:tcPr>
          <w:p>
            <w:pPr>
              <w:snapToGrid w:val="0"/>
              <w:jc w:val="right"/>
            </w:pPr>
            <w:r>
              <w:rPr>
                <w:rFonts w:ascii="宋体" w:eastAsia="宋体" w:hAnsi="宋体" w:cs="宋体"/>
                <w:b w:val="0"/>
                <w:i w:val="0"/>
                <w:color w:val="000000"/>
                <w:sz w:val="20"/>
              </w:rPr>
              <w:t xml:space="preserve">2,418,861.36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2,418,861.36</w:t>
            </w:r>
          </w:p>
        </w:tc>
        <w:tc>
          <w:tcPr>
            <w:tcW w:w="1720" w:type="dxa"/>
            <w:tcBorders/>
            <w:vAlign w:val="center"/>
          </w:tcPr>
          <w:p>
            <w:pPr>
              <w:snapToGrid w:val="0"/>
              <w:jc w:val="right"/>
            </w:pPr>
            <w:r>
              <w:rPr>
                <w:rFonts w:ascii="宋体" w:eastAsia="宋体" w:hAnsi="宋体" w:cs="宋体"/>
                <w:b w:val="0"/>
                <w:i w:val="0"/>
                <w:color w:val="000000"/>
                <w:sz w:val="20"/>
              </w:rPr>
              <w:t xml:space="preserve">2,418,861.36</w:t>
            </w:r>
          </w:p>
        </w:tc>
        <w:tc>
          <w:tcPr>
            <w:tcW w:w="1720" w:type="dxa"/>
            <w:tcBorders/>
            <w:vAlign w:val="center"/>
          </w:tcPr>
          <w:p>
            <w:pPr>
              <w:snapToGrid w:val="0"/>
              <w:jc w:val="right"/>
            </w:pPr>
            <w:r>
              <w:rPr>
                <w:rFonts w:ascii="宋体" w:eastAsia="宋体" w:hAnsi="宋体" w:cs="宋体"/>
                <w:b w:val="0"/>
                <w:i w:val="0"/>
                <w:color w:val="000000"/>
                <w:sz w:val="20"/>
              </w:rPr>
              <w:t xml:space="preserve">2,418,861.36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1,520,127.84</w:t>
            </w:r>
          </w:p>
        </w:tc>
        <w:tc>
          <w:tcPr>
            <w:tcW w:w="1720" w:type="dxa"/>
            <w:tcBorders/>
            <w:vAlign w:val="center"/>
          </w:tcPr>
          <w:p>
            <w:pPr>
              <w:snapToGrid w:val="0"/>
              <w:jc w:val="right"/>
            </w:pPr>
            <w:r>
              <w:rPr>
                <w:rFonts w:ascii="宋体" w:eastAsia="宋体" w:hAnsi="宋体" w:cs="宋体"/>
                <w:b w:val="0"/>
                <w:i w:val="0"/>
                <w:color w:val="000000"/>
                <w:sz w:val="20"/>
              </w:rPr>
              <w:t xml:space="preserve">1,520,127.84</w:t>
            </w:r>
          </w:p>
        </w:tc>
        <w:tc>
          <w:tcPr>
            <w:tcW w:w="1720" w:type="dxa"/>
            <w:tcBorders/>
            <w:vAlign w:val="center"/>
          </w:tcPr>
          <w:p>
            <w:pPr>
              <w:snapToGrid w:val="0"/>
              <w:jc w:val="right"/>
            </w:pPr>
            <w:r>
              <w:rPr>
                <w:rFonts w:ascii="宋体" w:eastAsia="宋体" w:hAnsi="宋体" w:cs="宋体"/>
                <w:b w:val="0"/>
                <w:i w:val="0"/>
                <w:color w:val="000000"/>
                <w:sz w:val="20"/>
              </w:rPr>
              <w:t xml:space="preserve">1,520,127.84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898,733.52</w:t>
            </w:r>
          </w:p>
        </w:tc>
        <w:tc>
          <w:tcPr>
            <w:tcW w:w="1720" w:type="dxa"/>
            <w:tcBorders/>
            <w:vAlign w:val="center"/>
          </w:tcPr>
          <w:p>
            <w:pPr>
              <w:snapToGrid w:val="0"/>
              <w:jc w:val="right"/>
            </w:pPr>
            <w:r>
              <w:rPr>
                <w:rFonts w:ascii="宋体" w:eastAsia="宋体" w:hAnsi="宋体" w:cs="宋体"/>
                <w:b w:val="0"/>
                <w:i w:val="0"/>
                <w:color w:val="000000"/>
                <w:sz w:val="20"/>
              </w:rPr>
              <w:t xml:space="preserve">898,733.52</w:t>
            </w:r>
          </w:p>
        </w:tc>
        <w:tc>
          <w:tcPr>
            <w:tcW w:w="1720" w:type="dxa"/>
            <w:tcBorders/>
            <w:vAlign w:val="center"/>
          </w:tcPr>
          <w:p>
            <w:pPr>
              <w:snapToGrid w:val="0"/>
              <w:jc w:val="right"/>
            </w:pPr>
            <w:r>
              <w:rPr>
                <w:rFonts w:ascii="宋体" w:eastAsia="宋体" w:hAnsi="宋体" w:cs="宋体"/>
                <w:b w:val="0"/>
                <w:i w:val="0"/>
                <w:color w:val="000000"/>
                <w:sz w:val="20"/>
              </w:rPr>
              <w:t xml:space="preserve">898,733.52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1,534,240.81</w:t>
            </w:r>
          </w:p>
        </w:tc>
        <w:tc>
          <w:tcPr>
            <w:tcW w:w="1720" w:type="dxa"/>
            <w:tcBorders/>
            <w:vAlign w:val="center"/>
          </w:tcPr>
          <w:p>
            <w:pPr>
              <w:snapToGrid w:val="0"/>
              <w:jc w:val="right"/>
            </w:pPr>
            <w:r>
              <w:rPr>
                <w:rFonts w:ascii="宋体" w:eastAsia="宋体" w:hAnsi="宋体" w:cs="宋体"/>
                <w:b w:val="0"/>
                <w:i w:val="0"/>
                <w:color w:val="000000"/>
                <w:sz w:val="20"/>
              </w:rPr>
              <w:t xml:space="preserve">1,534,240.81</w:t>
            </w:r>
          </w:p>
        </w:tc>
        <w:tc>
          <w:tcPr>
            <w:tcW w:w="1720" w:type="dxa"/>
            <w:tcBorders/>
            <w:vAlign w:val="center"/>
          </w:tcPr>
          <w:p>
            <w:pPr>
              <w:snapToGrid w:val="0"/>
              <w:jc w:val="right"/>
            </w:pPr>
            <w:r>
              <w:rPr>
                <w:rFonts w:ascii="宋体" w:eastAsia="宋体" w:hAnsi="宋体" w:cs="宋体"/>
                <w:b w:val="0"/>
                <w:i w:val="0"/>
                <w:color w:val="000000"/>
                <w:sz w:val="20"/>
              </w:rPr>
              <w:t xml:space="preserve">1,534,240.81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1,534,240.81</w:t>
            </w:r>
          </w:p>
        </w:tc>
        <w:tc>
          <w:tcPr>
            <w:tcW w:w="1720" w:type="dxa"/>
            <w:tcBorders/>
            <w:vAlign w:val="center"/>
          </w:tcPr>
          <w:p>
            <w:pPr>
              <w:snapToGrid w:val="0"/>
              <w:jc w:val="right"/>
            </w:pPr>
            <w:r>
              <w:rPr>
                <w:rFonts w:ascii="宋体" w:eastAsia="宋体" w:hAnsi="宋体" w:cs="宋体"/>
                <w:b w:val="0"/>
                <w:i w:val="0"/>
                <w:color w:val="000000"/>
                <w:sz w:val="20"/>
              </w:rPr>
              <w:t xml:space="preserve">1,534,240.81</w:t>
            </w:r>
          </w:p>
        </w:tc>
        <w:tc>
          <w:tcPr>
            <w:tcW w:w="1720" w:type="dxa"/>
            <w:tcBorders/>
            <w:vAlign w:val="center"/>
          </w:tcPr>
          <w:p>
            <w:pPr>
              <w:snapToGrid w:val="0"/>
              <w:jc w:val="right"/>
            </w:pPr>
            <w:r>
              <w:rPr>
                <w:rFonts w:ascii="宋体" w:eastAsia="宋体" w:hAnsi="宋体" w:cs="宋体"/>
                <w:b w:val="0"/>
                <w:i w:val="0"/>
                <w:color w:val="000000"/>
                <w:sz w:val="20"/>
              </w:rPr>
              <w:t xml:space="preserve">1,534,240.81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1,109,555.37</w:t>
            </w:r>
          </w:p>
        </w:tc>
        <w:tc>
          <w:tcPr>
            <w:tcW w:w="1720" w:type="dxa"/>
            <w:tcBorders/>
            <w:vAlign w:val="center"/>
          </w:tcPr>
          <w:p>
            <w:pPr>
              <w:snapToGrid w:val="0"/>
              <w:jc w:val="right"/>
            </w:pPr>
            <w:r>
              <w:rPr>
                <w:rFonts w:ascii="宋体" w:eastAsia="宋体" w:hAnsi="宋体" w:cs="宋体"/>
                <w:b w:val="0"/>
                <w:i w:val="0"/>
                <w:color w:val="000000"/>
                <w:sz w:val="20"/>
              </w:rPr>
              <w:t xml:space="preserve">1,109,555.37</w:t>
            </w:r>
          </w:p>
        </w:tc>
        <w:tc>
          <w:tcPr>
            <w:tcW w:w="1720" w:type="dxa"/>
            <w:tcBorders/>
            <w:vAlign w:val="center"/>
          </w:tcPr>
          <w:p>
            <w:pPr>
              <w:snapToGrid w:val="0"/>
              <w:jc w:val="right"/>
            </w:pPr>
            <w:r>
              <w:rPr>
                <w:rFonts w:ascii="宋体" w:eastAsia="宋体" w:hAnsi="宋体" w:cs="宋体"/>
                <w:b w:val="0"/>
                <w:i w:val="0"/>
                <w:color w:val="000000"/>
                <w:sz w:val="20"/>
              </w:rPr>
              <w:t xml:space="preserve">1,109,555.37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166,044.46</w:t>
            </w:r>
          </w:p>
        </w:tc>
        <w:tc>
          <w:tcPr>
            <w:tcW w:w="1720" w:type="dxa"/>
            <w:tcBorders/>
            <w:vAlign w:val="center"/>
          </w:tcPr>
          <w:p>
            <w:pPr>
              <w:snapToGrid w:val="0"/>
              <w:jc w:val="right"/>
            </w:pPr>
            <w:r>
              <w:rPr>
                <w:rFonts w:ascii="宋体" w:eastAsia="宋体" w:hAnsi="宋体" w:cs="宋体"/>
                <w:b w:val="0"/>
                <w:i w:val="0"/>
                <w:color w:val="000000"/>
                <w:sz w:val="20"/>
              </w:rPr>
              <w:t xml:space="preserve">166,044.46</w:t>
            </w:r>
          </w:p>
        </w:tc>
        <w:tc>
          <w:tcPr>
            <w:tcW w:w="1720" w:type="dxa"/>
            <w:tcBorders/>
            <w:vAlign w:val="center"/>
          </w:tcPr>
          <w:p>
            <w:pPr>
              <w:snapToGrid w:val="0"/>
              <w:jc w:val="right"/>
            </w:pPr>
            <w:r>
              <w:rPr>
                <w:rFonts w:ascii="宋体" w:eastAsia="宋体" w:hAnsi="宋体" w:cs="宋体"/>
                <w:b w:val="0"/>
                <w:i w:val="0"/>
                <w:color w:val="000000"/>
                <w:sz w:val="20"/>
              </w:rPr>
              <w:t xml:space="preserve">166,044.46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155,640.98</w:t>
            </w:r>
          </w:p>
        </w:tc>
        <w:tc>
          <w:tcPr>
            <w:tcW w:w="1720" w:type="dxa"/>
            <w:tcBorders/>
            <w:vAlign w:val="center"/>
          </w:tcPr>
          <w:p>
            <w:pPr>
              <w:snapToGrid w:val="0"/>
              <w:jc w:val="right"/>
            </w:pPr>
            <w:r>
              <w:rPr>
                <w:rFonts w:ascii="宋体" w:eastAsia="宋体" w:hAnsi="宋体" w:cs="宋体"/>
                <w:b w:val="0"/>
                <w:i w:val="0"/>
                <w:color w:val="000000"/>
                <w:sz w:val="20"/>
              </w:rPr>
              <w:t xml:space="preserve">155,640.98</w:t>
            </w:r>
          </w:p>
        </w:tc>
        <w:tc>
          <w:tcPr>
            <w:tcW w:w="1720" w:type="dxa"/>
            <w:tcBorders/>
            <w:vAlign w:val="center"/>
          </w:tcPr>
          <w:p>
            <w:pPr>
              <w:snapToGrid w:val="0"/>
              <w:jc w:val="right"/>
            </w:pPr>
            <w:r>
              <w:rPr>
                <w:rFonts w:ascii="宋体" w:eastAsia="宋体" w:hAnsi="宋体" w:cs="宋体"/>
                <w:b w:val="0"/>
                <w:i w:val="0"/>
                <w:color w:val="000000"/>
                <w:sz w:val="20"/>
              </w:rPr>
              <w:t xml:space="preserve">155,640.98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103,000.00</w:t>
            </w:r>
          </w:p>
        </w:tc>
        <w:tc>
          <w:tcPr>
            <w:tcW w:w="1720" w:type="dxa"/>
            <w:tcBorders/>
            <w:vAlign w:val="center"/>
          </w:tcPr>
          <w:p>
            <w:pPr>
              <w:snapToGrid w:val="0"/>
              <w:jc w:val="right"/>
            </w:pPr>
            <w:r>
              <w:rPr>
                <w:rFonts w:ascii="宋体" w:eastAsia="宋体" w:hAnsi="宋体" w:cs="宋体"/>
                <w:b w:val="0"/>
                <w:i w:val="0"/>
                <w:color w:val="000000"/>
                <w:sz w:val="20"/>
              </w:rPr>
              <w:t xml:space="preserve">103,000.00</w:t>
            </w:r>
          </w:p>
        </w:tc>
        <w:tc>
          <w:tcPr>
            <w:tcW w:w="1720" w:type="dxa"/>
            <w:tcBorders/>
            <w:vAlign w:val="center"/>
          </w:tcPr>
          <w:p>
            <w:pPr>
              <w:snapToGrid w:val="0"/>
              <w:jc w:val="right"/>
            </w:pPr>
            <w:r>
              <w:rPr>
                <w:rFonts w:ascii="宋体" w:eastAsia="宋体" w:hAnsi="宋体" w:cs="宋体"/>
                <w:b w:val="0"/>
                <w:i w:val="0"/>
                <w:color w:val="000000"/>
                <w:sz w:val="20"/>
              </w:rPr>
              <w:t xml:space="preserve">103,000.00</w:t>
            </w:r>
          </w:p>
        </w:tc>
        <w:tc>
          <w:tcPr>
            <w:tcW w:w="1720" w:type="dxa"/>
            <w:tcBorders/>
            <w:vAlign w:val="center"/>
          </w:tcPr>
          <w:p>
            <w:pP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部门：天津市妇女联合会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20,893,679.15</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2,097,768.46</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3,748,760.10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85,782.73</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3,982,746.24</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49,685.52</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3,016,116.40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36,500.00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49,685.52</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982,737.24</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6,399.00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1,520,127.84</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30,078.04</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898,733.52</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20,872.78</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944,251.67</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155,640.98</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264,248.24</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36,539.16</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14,000.00</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4,988,026.00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33,000.00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4,980.00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587,000.00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1,304,202.10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402,710.94</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5,000.00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500,143.00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6,398.86</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401,348.16</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195,000.00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448,004.50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35,999.54</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665,291.72</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33,000.00</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246,213.05</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22,197,881.25</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2,147,453.98</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2050619938"/>
      <w:bookmarkStart w:id="27" w:name="_Toc1059543692"/>
      <w:bookmarkStart w:id="28" w:name="_Toc1972776439"/>
      <w:bookmarkStart w:id="29" w:name="_Toc1972277765"/>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部门：天津市妇女联合会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w:t>
            </w:r>
          </w:p>
        </w:tc>
        <w:tc>
          <w:tcPr>
            <w:tcW w:w="308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w:t>
            </w:r>
          </w:p>
        </w:tc>
        <w:tc>
          <w:tcPr>
            <w:tcW w:w="3080" w:type="dxa"/>
            <w:tcBorders/>
            <w:vAlign w:val="center"/>
          </w:tcPr>
          <w:p>
            <w:pPr>
              <w:snapToGrid w:val="0"/>
              <w:jc w:val="left"/>
            </w:pPr>
            <w:r>
              <w:rPr>
                <w:rFonts w:ascii="宋体" w:eastAsia="宋体" w:hAnsi="宋体" w:cs="宋体"/>
                <w:b w:val="0"/>
                <w:i w:val="0"/>
                <w:color w:val="000000"/>
                <w:sz w:val="18"/>
              </w:rPr>
              <w:t xml:space="preserve">彩票公益金安排的支出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2296003</w:t>
            </w:r>
          </w:p>
        </w:tc>
        <w:tc>
          <w:tcPr>
            <w:tcW w:w="3080" w:type="dxa"/>
            <w:tcBorders/>
            <w:vAlign w:val="center"/>
          </w:tcPr>
          <w:p>
            <w:pPr>
              <w:snapToGrid w:val="0"/>
              <w:jc w:val="left"/>
            </w:pPr>
            <w:r>
              <w:rPr>
                <w:rFonts w:ascii="宋体" w:eastAsia="宋体" w:hAnsi="宋体" w:cs="宋体"/>
                <w:b w:val="0"/>
                <w:i w:val="0"/>
                <w:color w:val="000000"/>
                <w:sz w:val="18"/>
              </w:rPr>
              <w:t xml:space="preserve">用于体育事业的彩票公益金支出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300,000.00</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 w:val="0"/>
          <w:sz w:val="30"/>
          <w:szCs w:val="30"/>
        </w:rPr>
      </w:pPr>
      <w:bookmarkStart w:id="30" w:name="_Toc1453584240"/>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部门：天津市妇女联合会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天津市妇女联合会2024年国有资本经营预算财政拨款收入支出决算表为空表。</w:t>
      </w:r>
      <w:bookmarkStart w:id="31" w:name="_Toc1474728957"/>
      <w:bookmarkStart w:id="32" w:name="_Toc2076180092"/>
      <w:bookmarkStart w:id="33" w:name="_Toc174385854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p>
    <w:p>
      <w:pPr>
        <w:pStyle w:val="Heading2"/>
        <w:spacing w:before="0" w:after="0" w:line="800" w:lineRule="exact"/>
        <w:ind w:firstLine="600" w:firstLineChars="200"/>
        <w:rPr>
          <w:rFonts w:ascii="黑体" w:eastAsia="黑体" w:hAnsi="黑体"/>
          <w:bCs w:val="0"/>
          <w:sz w:val="30"/>
          <w:szCs w:val="30"/>
        </w:rPr>
      </w:pPr>
      <w:bookmarkStart w:id="34" w:name="_Toc616353408"/>
      <w:r>
        <w:rPr>
          <w:rFonts w:ascii="黑体" w:eastAsia="黑体" w:hAnsi="黑体" w:hint="eastAsia"/>
          <w:sz w:val="30"/>
          <w:szCs w:val="30"/>
        </w:rPr>
        <w:t xml:space="preserve">十、《财政拨款“三公”经费支出决算表》</w:t>
      </w:r>
      <w:bookmarkEnd w:id="31"/>
      <w:bookmarkEnd w:id="32"/>
      <w:bookmarkEnd w:id="33"/>
      <w:bookmarkEnd w:id="3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部门：天津市妇女联合会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102,449.14</w:t>
            </w:r>
          </w:p>
        </w:tc>
        <w:tc>
          <w:tcPr>
            <w:tcW w:w="2200" w:type="dxa"/>
            <w:tcBorders/>
            <w:vAlign w:val="center"/>
          </w:tcPr>
          <w:p>
            <w:pPr>
              <w:snapToGrid w:val="0"/>
              <w:jc w:val="right"/>
            </w:pPr>
            <w:r>
              <w:rPr>
                <w:rFonts w:ascii="宋体" w:eastAsia="宋体" w:hAnsi="宋体" w:cs="宋体"/>
                <w:b w:val="0"/>
                <w:i w:val="0"/>
                <w:color w:val="000000"/>
                <w:sz w:val="24"/>
              </w:rPr>
              <w:t xml:space="preserve">60,050.74</w:t>
            </w:r>
          </w:p>
        </w:tc>
        <w:tc>
          <w:tcPr>
            <w:tcW w:w="2200" w:type="dxa"/>
            <w:tcBorders/>
            <w:vAlign w:val="center"/>
          </w:tcPr>
          <w:p>
            <w:pPr>
              <w:snapToGrid w:val="0"/>
              <w:jc w:val="right"/>
            </w:pPr>
            <w:r>
              <w:rPr>
                <w:rFonts w:ascii="宋体" w:eastAsia="宋体" w:hAnsi="宋体" w:cs="宋体"/>
                <w:b w:val="0"/>
                <w:i w:val="0"/>
                <w:color w:val="000000"/>
                <w:sz w:val="24"/>
              </w:rPr>
              <w:t xml:space="preserve">35,999.54</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35,999.54</w:t>
            </w:r>
          </w:p>
        </w:tc>
        <w:tc>
          <w:tcPr>
            <w:tcW w:w="2218" w:type="dxa"/>
            <w:tcBorders/>
            <w:vAlign w:val="center"/>
          </w:tcPr>
          <w:p>
            <w:pPr>
              <w:snapToGrid w:val="0"/>
              <w:jc w:val="right"/>
            </w:pPr>
            <w:r>
              <w:rPr>
                <w:rFonts w:ascii="宋体" w:eastAsia="宋体" w:hAnsi="宋体" w:cs="宋体"/>
                <w:b w:val="0"/>
                <w:i w:val="0"/>
                <w:color w:val="000000"/>
                <w:sz w:val="24"/>
              </w:rPr>
              <w:t xml:space="preserve">6,398.86</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sectPr>
      </w:pPr>
      <w:bookmarkStart w:id="35" w:name="_Toc1660810272"/>
    </w:p>
    <w:p>
      <w:pPr>
        <w:pStyle w:val="Heading2"/>
        <w:spacing w:before="0" w:after="0" w:line="800" w:lineRule="exact"/>
        <w:ind w:firstLine="600" w:firstLineChars="200"/>
        <w:rPr>
          <w:rFonts w:ascii="黑体" w:eastAsia="黑体" w:hAnsi="黑体"/>
          <w:sz w:val="30"/>
          <w:szCs w:val="30"/>
        </w:rPr>
      </w:pPr>
      <w:bookmarkStart w:id="36" w:name="_Toc2044509788"/>
      <w:bookmarkStart w:id="37" w:name="_Toc1738098775"/>
      <w:bookmarkStart w:id="38" w:name="_Toc173785173"/>
      <w:r>
        <w:rPr>
          <w:rFonts w:ascii="黑体" w:eastAsia="黑体" w:hAnsi="黑体" w:hint="eastAsia"/>
          <w:sz w:val="30"/>
          <w:szCs w:val="30"/>
        </w:rPr>
        <w:t xml:space="preserve">十一、《项目支出决算表》</w:t>
      </w:r>
      <w:bookmarkEnd w:id="36"/>
      <w:bookmarkEnd w:id="37"/>
      <w:bookmarkEnd w:id="3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部门：天津市妇女联合会</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4,164,279.01</w:t>
            </w:r>
          </w:p>
        </w:tc>
        <w:tc>
          <w:tcPr>
            <w:tcW w:w="1380" w:type="dxa"/>
            <w:tcBorders/>
            <w:vAlign w:val="center"/>
          </w:tcPr>
          <w:p>
            <w:pPr>
              <w:snapToGrid w:val="0"/>
              <w:jc w:val="right"/>
            </w:pPr>
            <w:r>
              <w:rPr>
                <w:rFonts w:ascii="宋体" w:eastAsia="宋体" w:hAnsi="宋体" w:cs="宋体"/>
                <w:b w:val="0"/>
                <w:i w:val="0"/>
                <w:color w:val="000000"/>
                <w:sz w:val="16"/>
              </w:rPr>
              <w:t xml:space="preserve">3,429,183.81</w:t>
            </w:r>
          </w:p>
        </w:tc>
        <w:tc>
          <w:tcPr>
            <w:tcW w:w="1380" w:type="dxa"/>
            <w:tcBorders/>
            <w:vAlign w:val="center"/>
          </w:tcPr>
          <w:p>
            <w:pPr>
              <w:snapToGrid w:val="0"/>
              <w:jc w:val="right"/>
            </w:pPr>
            <w:r>
              <w:rPr>
                <w:rFonts w:ascii="宋体" w:eastAsia="宋体" w:hAnsi="宋体" w:cs="宋体"/>
                <w:b w:val="0"/>
                <w:i w:val="0"/>
                <w:color w:val="000000"/>
                <w:sz w:val="16"/>
              </w:rPr>
              <w:t xml:space="preserve">300,000.00</w:t>
            </w: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435,095.20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3,864,279.01</w:t>
            </w:r>
          </w:p>
        </w:tc>
        <w:tc>
          <w:tcPr>
            <w:tcW w:w="1380" w:type="dxa"/>
            <w:tcBorders/>
            <w:vAlign w:val="center"/>
          </w:tcPr>
          <w:p>
            <w:pPr>
              <w:snapToGrid w:val="0"/>
              <w:jc w:val="right"/>
            </w:pPr>
            <w:r>
              <w:rPr>
                <w:rFonts w:ascii="宋体" w:eastAsia="宋体" w:hAnsi="宋体" w:cs="宋体"/>
                <w:b w:val="0"/>
                <w:i w:val="0"/>
                <w:color w:val="000000"/>
                <w:sz w:val="16"/>
              </w:rPr>
              <w:t xml:space="preserve">3,429,183.81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435,095.20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20129</w:t>
            </w:r>
          </w:p>
        </w:tc>
        <w:tc>
          <w:tcPr>
            <w:tcW w:w="3980" w:type="dxa"/>
            <w:tcBorders/>
            <w:vAlign w:val="center"/>
          </w:tcPr>
          <w:p>
            <w:pPr>
              <w:snapToGrid w:val="0"/>
              <w:jc w:val="left"/>
            </w:pPr>
            <w:r>
              <w:rPr>
                <w:rFonts w:ascii="宋体" w:eastAsia="宋体" w:hAnsi="宋体" w:cs="宋体"/>
                <w:b w:val="0"/>
                <w:i w:val="0"/>
                <w:color w:val="000000"/>
                <w:sz w:val="16"/>
              </w:rPr>
              <w:t xml:space="preserve">群众团体事务</w:t>
            </w:r>
          </w:p>
        </w:tc>
        <w:tc>
          <w:tcPr>
            <w:tcW w:w="1380" w:type="dxa"/>
            <w:tcBorders/>
            <w:vAlign w:val="center"/>
          </w:tcPr>
          <w:p>
            <w:pPr>
              <w:snapToGrid w:val="0"/>
              <w:jc w:val="right"/>
            </w:pPr>
            <w:r>
              <w:rPr>
                <w:rFonts w:ascii="宋体" w:eastAsia="宋体" w:hAnsi="宋体" w:cs="宋体"/>
                <w:b w:val="0"/>
                <w:i w:val="0"/>
                <w:color w:val="000000"/>
                <w:sz w:val="16"/>
              </w:rPr>
              <w:t xml:space="preserve">3,864,279.01</w:t>
            </w:r>
          </w:p>
        </w:tc>
        <w:tc>
          <w:tcPr>
            <w:tcW w:w="1380" w:type="dxa"/>
            <w:tcBorders/>
            <w:vAlign w:val="center"/>
          </w:tcPr>
          <w:p>
            <w:pPr>
              <w:snapToGrid w:val="0"/>
              <w:jc w:val="right"/>
            </w:pPr>
            <w:r>
              <w:rPr>
                <w:rFonts w:ascii="宋体" w:eastAsia="宋体" w:hAnsi="宋体" w:cs="宋体"/>
                <w:b w:val="0"/>
                <w:i w:val="0"/>
                <w:color w:val="000000"/>
                <w:sz w:val="16"/>
              </w:rPr>
              <w:t xml:space="preserve">3,429,183.81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435,095.20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2012902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3,279,763.43</w:t>
            </w:r>
          </w:p>
        </w:tc>
        <w:tc>
          <w:tcPr>
            <w:tcW w:w="1380" w:type="dxa"/>
            <w:tcBorders/>
            <w:vAlign w:val="center"/>
          </w:tcPr>
          <w:p>
            <w:pPr>
              <w:snapToGrid w:val="0"/>
              <w:jc w:val="right"/>
            </w:pPr>
            <w:r>
              <w:rPr>
                <w:rFonts w:ascii="宋体" w:eastAsia="宋体" w:hAnsi="宋体" w:cs="宋体"/>
                <w:b w:val="0"/>
                <w:i w:val="0"/>
                <w:color w:val="000000"/>
                <w:sz w:val="16"/>
              </w:rPr>
              <w:t xml:space="preserve">2,844,668.23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435,095.20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2012999</w:t>
            </w:r>
          </w:p>
        </w:tc>
        <w:tc>
          <w:tcPr>
            <w:tcW w:w="3980" w:type="dxa"/>
            <w:tcBorders/>
            <w:vAlign w:val="center"/>
          </w:tcPr>
          <w:p>
            <w:pPr>
              <w:snapToGrid w:val="0"/>
              <w:jc w:val="left"/>
            </w:pPr>
            <w:r>
              <w:rPr>
                <w:rFonts w:ascii="宋体" w:eastAsia="宋体" w:hAnsi="宋体" w:cs="宋体"/>
                <w:b w:val="0"/>
                <w:i w:val="0"/>
                <w:color w:val="000000"/>
                <w:sz w:val="16"/>
              </w:rPr>
              <w:t xml:space="preserve">其他群众团体事务支出</w:t>
            </w:r>
          </w:p>
        </w:tc>
        <w:tc>
          <w:tcPr>
            <w:tcW w:w="1380" w:type="dxa"/>
            <w:tcBorders/>
            <w:vAlign w:val="center"/>
          </w:tcPr>
          <w:p>
            <w:pPr>
              <w:snapToGrid w:val="0"/>
              <w:jc w:val="right"/>
            </w:pPr>
            <w:r>
              <w:rPr>
                <w:rFonts w:ascii="宋体" w:eastAsia="宋体" w:hAnsi="宋体" w:cs="宋体"/>
                <w:b w:val="0"/>
                <w:i w:val="0"/>
                <w:color w:val="000000"/>
                <w:sz w:val="16"/>
              </w:rPr>
              <w:t xml:space="preserve">584,515.58</w:t>
            </w:r>
          </w:p>
        </w:tc>
        <w:tc>
          <w:tcPr>
            <w:tcW w:w="1380" w:type="dxa"/>
            <w:tcBorders/>
            <w:vAlign w:val="center"/>
          </w:tcPr>
          <w:p>
            <w:pPr>
              <w:snapToGrid w:val="0"/>
              <w:jc w:val="right"/>
            </w:pPr>
            <w:r>
              <w:rPr>
                <w:rFonts w:ascii="宋体" w:eastAsia="宋体" w:hAnsi="宋体" w:cs="宋体"/>
                <w:b w:val="0"/>
                <w:i w:val="0"/>
                <w:color w:val="000000"/>
                <w:sz w:val="16"/>
              </w:rPr>
              <w:t xml:space="preserve">584,515.58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w:t>
            </w:r>
          </w:p>
        </w:tc>
        <w:tc>
          <w:tcPr>
            <w:tcW w:w="3980" w:type="dxa"/>
            <w:tcBorders/>
            <w:vAlign w:val="center"/>
          </w:tcPr>
          <w:p>
            <w:pPr>
              <w:snapToGrid w:val="0"/>
              <w:jc w:val="left"/>
            </w:pPr>
            <w:r>
              <w:rPr>
                <w:rFonts w:ascii="宋体" w:eastAsia="宋体" w:hAnsi="宋体" w:cs="宋体"/>
                <w:b w:val="0"/>
                <w:i w:val="0"/>
                <w:color w:val="000000"/>
                <w:sz w:val="16"/>
              </w:rPr>
              <w:t xml:space="preserve">其他支出</w:t>
            </w:r>
          </w:p>
        </w:tc>
        <w:tc>
          <w:tcPr>
            <w:tcW w:w="1380" w:type="dxa"/>
            <w:tcBorders/>
            <w:vAlign w:val="center"/>
          </w:tcPr>
          <w:p>
            <w:pPr>
              <w:snapToGrid w:val="0"/>
              <w:jc w:val="right"/>
            </w:pPr>
            <w:r>
              <w:rPr>
                <w:rFonts w:ascii="宋体" w:eastAsia="宋体" w:hAnsi="宋体" w:cs="宋体"/>
                <w:b w:val="0"/>
                <w:i w:val="0"/>
                <w:color w:val="000000"/>
                <w:sz w:val="16"/>
              </w:rPr>
              <w:t xml:space="preserve">300,000.00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300,000.00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22960</w:t>
            </w:r>
          </w:p>
        </w:tc>
        <w:tc>
          <w:tcPr>
            <w:tcW w:w="3980" w:type="dxa"/>
            <w:tcBorders/>
            <w:vAlign w:val="center"/>
          </w:tcPr>
          <w:p>
            <w:pPr>
              <w:snapToGrid w:val="0"/>
              <w:jc w:val="left"/>
            </w:pPr>
            <w:r>
              <w:rPr>
                <w:rFonts w:ascii="宋体" w:eastAsia="宋体" w:hAnsi="宋体" w:cs="宋体"/>
                <w:b w:val="0"/>
                <w:i w:val="0"/>
                <w:color w:val="000000"/>
                <w:sz w:val="16"/>
              </w:rPr>
              <w:t xml:space="preserve">彩票公益金安排的支出</w:t>
            </w:r>
          </w:p>
        </w:tc>
        <w:tc>
          <w:tcPr>
            <w:tcW w:w="1380" w:type="dxa"/>
            <w:tcBorders/>
            <w:vAlign w:val="center"/>
          </w:tcPr>
          <w:p>
            <w:pPr>
              <w:snapToGrid w:val="0"/>
              <w:jc w:val="right"/>
            </w:pPr>
            <w:r>
              <w:rPr>
                <w:rFonts w:ascii="宋体" w:eastAsia="宋体" w:hAnsi="宋体" w:cs="宋体"/>
                <w:b w:val="0"/>
                <w:i w:val="0"/>
                <w:color w:val="000000"/>
                <w:sz w:val="16"/>
              </w:rPr>
              <w:t xml:space="preserve">300,000.00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300,000.00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2296003</w:t>
            </w:r>
          </w:p>
        </w:tc>
        <w:tc>
          <w:tcPr>
            <w:tcW w:w="3980" w:type="dxa"/>
            <w:tcBorders/>
            <w:vAlign w:val="center"/>
          </w:tcPr>
          <w:p>
            <w:pPr>
              <w:snapToGrid w:val="0"/>
              <w:jc w:val="left"/>
            </w:pPr>
            <w:r>
              <w:rPr>
                <w:rFonts w:ascii="宋体" w:eastAsia="宋体" w:hAnsi="宋体" w:cs="宋体"/>
                <w:b w:val="0"/>
                <w:i w:val="0"/>
                <w:color w:val="000000"/>
                <w:sz w:val="16"/>
              </w:rPr>
              <w:t xml:space="preserve">用于体育事业的彩票公益金支出</w:t>
            </w:r>
          </w:p>
        </w:tc>
        <w:tc>
          <w:tcPr>
            <w:tcW w:w="1380" w:type="dxa"/>
            <w:tcBorders/>
            <w:vAlign w:val="center"/>
          </w:tcPr>
          <w:p>
            <w:pPr>
              <w:snapToGrid w:val="0"/>
              <w:jc w:val="right"/>
            </w:pPr>
            <w:r>
              <w:rPr>
                <w:rFonts w:ascii="宋体" w:eastAsia="宋体" w:hAnsi="宋体" w:cs="宋体"/>
                <w:b w:val="0"/>
                <w:i w:val="0"/>
                <w:color w:val="000000"/>
                <w:sz w:val="16"/>
              </w:rPr>
              <w:t xml:space="preserve">300,000.00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300,000.00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sectPr>
      </w:pPr>
    </w:p>
    <w:p>
      <w:pPr>
        <w:pStyle w:val="Heading1"/>
        <w:spacing w:before="0" w:after="0" w:line="600" w:lineRule="exact"/>
        <w:jc w:val="center"/>
        <w:rPr>
          <w:rFonts w:ascii="黑体" w:eastAsia="黑体"/>
          <w:sz w:val="30"/>
          <w:szCs w:val="30"/>
        </w:rPr>
      </w:pPr>
      <w:bookmarkStart w:id="39" w:name="_Toc245797798"/>
      <w:bookmarkStart w:id="40" w:name="_Toc6061284"/>
      <w:bookmarkStart w:id="41" w:name="_Toc229642691"/>
      <w:bookmarkStart w:id="42" w:name="_Toc190171269"/>
      <w:bookmarkEnd w:id="35"/>
      <w:r>
        <w:rPr>
          <w:rFonts w:ascii="方正小标宋简体" w:eastAsia="方正小标宋简体" w:hAnsi="方正小标宋简体" w:cs="方正小标宋简体" w:hint="eastAsia"/>
          <w:b w:val="0"/>
        </w:rPr>
        <w:t xml:space="preserve">第三部分 2024年度部门决算情况说明</w:t>
      </w:r>
      <w:bookmarkEnd w:id="39"/>
      <w:bookmarkEnd w:id="40"/>
      <w:bookmarkEnd w:id="41"/>
      <w:bookmarkEnd w:id="42"/>
    </w:p>
    <w:p>
      <w:pPr>
        <w:pStyle w:val="Heading2"/>
        <w:spacing w:before="0" w:after="0" w:line="600" w:lineRule="exact"/>
        <w:ind w:firstLine="600" w:firstLineChars="200"/>
        <w:rPr>
          <w:rFonts w:ascii="黑体" w:eastAsia="黑体" w:hAnsi="黑体"/>
          <w:bCs w:val="0"/>
          <w:sz w:val="30"/>
          <w:szCs w:val="30"/>
        </w:rPr>
      </w:pPr>
      <w:bookmarkStart w:id="43" w:name="_Toc576593978"/>
      <w:bookmarkStart w:id="44" w:name="_Toc1512537805"/>
      <w:bookmarkStart w:id="45" w:name="_Toc940268779"/>
      <w:bookmarkStart w:id="46" w:name="_Toc752851347"/>
      <w:r>
        <w:rPr>
          <w:rFonts w:ascii="黑体" w:eastAsia="黑体" w:hAnsi="黑体" w:hint="eastAsia"/>
          <w:bCs w:val="0"/>
          <w:sz w:val="30"/>
          <w:szCs w:val="30"/>
        </w:rPr>
        <w:t xml:space="preserve">一、收入支出决算总体情况说明</w:t>
      </w:r>
      <w:bookmarkEnd w:id="43"/>
      <w:bookmarkEnd w:id="44"/>
      <w:bookmarkEnd w:id="45"/>
      <w:bookmarkEnd w:id="46"/>
    </w:p>
    <w:p>
      <w:pPr>
        <w:spacing w:line="600" w:lineRule="exact"/>
        <w:ind w:firstLine="600"/>
        <w:rPr>
          <w:rFonts w:eastAsia="仿宋_GB2312"/>
          <w:sz w:val="30"/>
          <w:szCs w:val="30"/>
        </w:rPr>
      </w:pPr>
      <w:r>
        <w:rPr>
          <w:rFonts w:eastAsia="仿宋_GB2312" w:hint="eastAsia"/>
          <w:sz w:val="30"/>
          <w:szCs w:val="30"/>
        </w:rPr>
        <w:t xml:space="preserve">天津市妇女联合会</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30,864,774.63</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减少3,736,274.27元，下降10.798%</w:t>
      </w:r>
      <w:r>
        <w:rPr>
          <w:rFonts w:eastAsia="仿宋_GB2312" w:hint="eastAsia"/>
          <w:sz w:val="30"/>
          <w:szCs w:val="30"/>
        </w:rPr>
        <w:t xml:space="preserve">，主要原因是</w:t>
      </w:r>
      <w:r>
        <w:rPr>
          <w:rFonts w:eastAsia="仿宋_GB2312" w:hint="eastAsia"/>
          <w:sz w:val="30"/>
          <w:szCs w:val="30"/>
        </w:rPr>
        <w:t xml:space="preserve">人员经费减少，厉行节约，压减公用及项目经费</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一般公共预算财政拨款收入27,774,519.04元、政府性基金预算财政拨款收入300,000.00元、事业单位经营收入1,967,014.26元、其他收入404,999.64元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一般公共服务支出26,175,762.50元、社会保障和就业支出2,642,763.52元、卫生健康支出1,620,304.17元、其他支出300,000.00元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7" w:name="_Toc1912694027"/>
      <w:bookmarkStart w:id="48" w:name="_Toc198940905"/>
      <w:bookmarkStart w:id="49" w:name="_Toc1368772982"/>
      <w:bookmarkStart w:id="50" w:name="_Toc1458959096"/>
      <w:r>
        <w:rPr>
          <w:rFonts w:ascii="黑体" w:eastAsia="黑体" w:hAnsi="黑体" w:cs="仿宋_GB2312" w:hint="eastAsia"/>
          <w:bCs w:val="0"/>
          <w:sz w:val="30"/>
          <w:szCs w:val="30"/>
        </w:rPr>
        <w:t xml:space="preserve">二、收入决算情况说明</w:t>
      </w:r>
      <w:bookmarkEnd w:id="47"/>
      <w:bookmarkEnd w:id="48"/>
      <w:bookmarkEnd w:id="49"/>
      <w:bookmarkEnd w:id="50"/>
    </w:p>
    <w:p>
      <w:pPr>
        <w:spacing w:line="600" w:lineRule="exact"/>
        <w:ind w:firstLine="600" w:firstLineChars="200"/>
        <w:rPr>
          <w:rFonts w:eastAsia="仿宋_GB2312"/>
          <w:sz w:val="30"/>
          <w:szCs w:val="30"/>
        </w:rPr>
      </w:pPr>
      <w:r>
        <w:rPr>
          <w:rFonts w:eastAsia="仿宋_GB2312" w:hint="eastAsia"/>
          <w:sz w:val="30"/>
          <w:szCs w:val="30"/>
        </w:rPr>
        <w:t xml:space="preserve">天津市妇女联合会</w:t>
      </w:r>
      <w:r>
        <w:rPr>
          <w:rFonts w:eastAsia="仿宋_GB2312" w:hint="eastAsia"/>
          <w:sz w:val="30"/>
          <w:szCs w:val="30"/>
        </w:rPr>
        <w:t xml:space="preserve">2024</w:t>
      </w:r>
      <w:r>
        <w:rPr>
          <w:rFonts w:eastAsia="仿宋_GB2312" w:hint="eastAsia"/>
          <w:sz w:val="30"/>
          <w:szCs w:val="30"/>
        </w:rPr>
        <w:t xml:space="preserve">年度本年收入合计</w:t>
      </w:r>
      <w:r>
        <w:rPr>
          <w:rFonts w:eastAsia="仿宋_GB2312" w:hint="eastAsia"/>
          <w:sz w:val="30"/>
          <w:szCs w:val="30"/>
        </w:rPr>
        <w:t xml:space="preserve">30,446,532.94</w:t>
      </w:r>
      <w:r>
        <w:rPr>
          <w:rFonts w:eastAsia="仿宋_GB2312" w:hint="eastAsia"/>
          <w:sz w:val="30"/>
          <w:szCs w:val="30"/>
        </w:rPr>
        <w:t xml:space="preserve">元，与</w:t>
      </w:r>
      <w:r>
        <w:rPr>
          <w:rFonts w:eastAsia="仿宋_GB2312" w:hint="eastAsia"/>
          <w:sz w:val="30"/>
          <w:szCs w:val="30"/>
        </w:rPr>
        <w:t xml:space="preserve">2023</w:t>
      </w:r>
      <w:r>
        <w:rPr>
          <w:rFonts w:eastAsia="仿宋_GB2312" w:hint="eastAsia"/>
          <w:sz w:val="30"/>
          <w:szCs w:val="30"/>
        </w:rPr>
        <w:t xml:space="preserve">年度相比</w:t>
      </w:r>
      <w:r>
        <w:rPr>
          <w:rFonts w:eastAsia="仿宋_GB2312" w:hint="eastAsia"/>
          <w:sz w:val="30"/>
          <w:szCs w:val="30"/>
        </w:rPr>
        <w:t xml:space="preserve">减少1,716,841.87元，</w:t>
      </w:r>
      <w:r>
        <w:rPr>
          <w:rFonts w:eastAsia="仿宋_GB2312" w:hint="eastAsia"/>
          <w:sz w:val="30"/>
          <w:szCs w:val="30"/>
        </w:rPr>
        <w:t xml:space="preserve">主要原因是</w:t>
      </w:r>
      <w:r>
        <w:rPr>
          <w:rFonts w:eastAsia="仿宋_GB2312" w:hint="eastAsia"/>
          <w:sz w:val="30"/>
          <w:szCs w:val="30"/>
        </w:rPr>
        <w:t xml:space="preserve">人员经费减少，厉行节约，压减公用及项目经费</w:t>
      </w:r>
      <w:r>
        <w:rPr>
          <w:rFonts w:eastAsia="仿宋_GB2312" w:hint="eastAsia"/>
          <w:sz w:val="30"/>
          <w:szCs w:val="30"/>
        </w:rPr>
        <w:t xml:space="preserve">。其中：</w:t>
      </w:r>
      <w:r>
        <w:rPr>
          <w:rFonts w:eastAsia="仿宋_GB2312" w:hint="eastAsia"/>
          <w:sz w:val="30"/>
          <w:szCs w:val="30"/>
        </w:rPr>
        <w:t xml:space="preserve">一般公共预算财政拨款收入27,774,519.04元，占91.224%；政府性基金预算财政拨款收入300,000.00元，占0.985%；事业单位经营收入1,967,014.26元，占6.461%；其他收入404,999.64元，占1.330%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1" w:name="_Toc2115235603"/>
      <w:bookmarkStart w:id="52" w:name="_Toc965799846"/>
      <w:bookmarkStart w:id="53" w:name="_Toc757245026"/>
      <w:bookmarkStart w:id="54" w:name="_Toc1122681810"/>
      <w:r>
        <w:rPr>
          <w:rFonts w:ascii="黑体" w:eastAsia="黑体" w:hAnsi="黑体" w:cs="仿宋_GB2312" w:hint="eastAsia"/>
          <w:bCs w:val="0"/>
          <w:sz w:val="30"/>
          <w:szCs w:val="30"/>
        </w:rPr>
        <w:t xml:space="preserve">三、支出决算情况说明</w:t>
      </w:r>
      <w:bookmarkEnd w:id="51"/>
      <w:bookmarkEnd w:id="52"/>
      <w:bookmarkEnd w:id="53"/>
      <w:bookmarkEnd w:id="54"/>
    </w:p>
    <w:p>
      <w:pPr>
        <w:spacing w:line="600" w:lineRule="exact"/>
        <w:ind w:firstLine="600" w:firstLineChars="200"/>
        <w:rPr>
          <w:rFonts w:eastAsia="仿宋_GB2312"/>
          <w:sz w:val="30"/>
          <w:szCs w:val="30"/>
        </w:rPr>
      </w:pPr>
      <w:r>
        <w:rPr>
          <w:rFonts w:eastAsia="仿宋_GB2312" w:hint="eastAsia"/>
          <w:sz w:val="30"/>
          <w:szCs w:val="30"/>
        </w:rPr>
        <w:t xml:space="preserve">天津市妇女联合会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30,738,830.19</w:t>
      </w:r>
      <w:r>
        <w:rPr>
          <w:rFonts w:eastAsia="仿宋_GB2312"/>
          <w:sz w:val="30"/>
          <w:szCs w:val="30"/>
        </w:rPr>
        <w:t xml:space="preserve">元，</w:t>
      </w:r>
      <w:r>
        <w:rPr>
          <w:rFonts w:eastAsia="仿宋_GB2312" w:hint="eastAsia"/>
          <w:sz w:val="30"/>
          <w:szCs w:val="30"/>
        </w:rPr>
        <w:t xml:space="preserve">与</w:t>
      </w:r>
      <w:r>
        <w:rPr>
          <w:rFonts w:eastAsia="仿宋_GB2312" w:hint="eastAsia"/>
          <w:sz w:val="30"/>
          <w:szCs w:val="30"/>
        </w:rPr>
        <w:t xml:space="preserve">2023</w:t>
      </w:r>
      <w:r>
        <w:rPr>
          <w:rFonts w:eastAsia="仿宋_GB2312" w:hint="eastAsia"/>
          <w:sz w:val="30"/>
          <w:szCs w:val="30"/>
        </w:rPr>
        <w:t xml:space="preserve">年度相比</w:t>
      </w:r>
      <w:r>
        <w:rPr>
          <w:rFonts w:eastAsia="仿宋_GB2312" w:hint="eastAsia"/>
          <w:sz w:val="30"/>
          <w:szCs w:val="30"/>
        </w:rPr>
        <w:t xml:space="preserve">减少2,008,555.97元，</w:t>
      </w:r>
      <w:r>
        <w:rPr>
          <w:rFonts w:eastAsia="仿宋_GB2312" w:hint="eastAsia"/>
          <w:sz w:val="30"/>
          <w:szCs w:val="30"/>
        </w:rPr>
        <w:t xml:space="preserve">主要原因是</w:t>
      </w:r>
      <w:r>
        <w:rPr>
          <w:rFonts w:eastAsia="仿宋_GB2312" w:hint="eastAsia"/>
          <w:sz w:val="30"/>
          <w:szCs w:val="30"/>
        </w:rPr>
        <w:t xml:space="preserve">人员经费减少，厉行节约，压减公用及项目经费</w:t>
      </w:r>
      <w:r>
        <w:rPr>
          <w:rFonts w:eastAsia="仿宋_GB2312" w:hint="eastAsia"/>
          <w:sz w:val="30"/>
          <w:szCs w:val="30"/>
        </w:rPr>
        <w:t xml:space="preserve">。其中：</w:t>
      </w:r>
      <w:r>
        <w:rPr>
          <w:rFonts w:eastAsia="仿宋_GB2312" w:hint="eastAsia"/>
          <w:sz w:val="30"/>
          <w:szCs w:val="30"/>
        </w:rPr>
        <w:t xml:space="preserve">基本支出24,721,186.73元，占80.423%；项目支出4,164,279.01元，占13.547%；经营支出1,853,364.45元，占6.030%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5" w:name="_Toc1029059860"/>
      <w:bookmarkStart w:id="56" w:name="_Toc1121858128"/>
      <w:bookmarkStart w:id="57" w:name="_Toc1516607696"/>
      <w:bookmarkStart w:id="58" w:name="_Toc1320487183"/>
      <w:r>
        <w:rPr>
          <w:rFonts w:ascii="黑体" w:eastAsia="黑体" w:hAnsi="黑体" w:hint="eastAsia"/>
          <w:bCs w:val="0"/>
          <w:sz w:val="30"/>
          <w:szCs w:val="30"/>
        </w:rPr>
        <w:t xml:space="preserve">四、财政拨款收支决算总体情况说明</w:t>
      </w:r>
      <w:bookmarkEnd w:id="55"/>
      <w:bookmarkEnd w:id="56"/>
      <w:bookmarkEnd w:id="57"/>
      <w:bookmarkEnd w:id="58"/>
    </w:p>
    <w:p>
      <w:pPr>
        <w:spacing w:line="600" w:lineRule="exact"/>
        <w:ind w:firstLine="600"/>
        <w:rPr>
          <w:rFonts w:eastAsia="仿宋_GB2312"/>
          <w:sz w:val="30"/>
          <w:szCs w:val="30"/>
        </w:rPr>
      </w:pPr>
      <w:r>
        <w:rPr>
          <w:rFonts w:eastAsia="仿宋_GB2312" w:hint="eastAsia"/>
          <w:sz w:val="30"/>
          <w:szCs w:val="30"/>
        </w:rPr>
        <w:t xml:space="preserve">天津市妇女联合会</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28,074,519.04</w:t>
      </w:r>
      <w:r>
        <w:rPr>
          <w:rFonts w:eastAsia="仿宋_GB2312" w:hint="eastAsia"/>
          <w:sz w:val="30"/>
          <w:szCs w:val="30"/>
        </w:rPr>
        <w:t xml:space="preserve">元。与</w:t>
      </w:r>
      <w:r>
        <w:rPr>
          <w:rFonts w:eastAsia="仿宋_GB2312" w:hint="eastAsia"/>
          <w:sz w:val="30"/>
          <w:szCs w:val="30"/>
        </w:rPr>
        <w:t xml:space="preserve">2023</w:t>
      </w:r>
      <w:r>
        <w:rPr>
          <w:rFonts w:eastAsia="仿宋_GB2312" w:hint="eastAsia"/>
          <w:sz w:val="30"/>
          <w:szCs w:val="30"/>
        </w:rPr>
        <w:t xml:space="preserve">年度相比，财政拨款收、支总计各</w:t>
      </w:r>
      <w:r>
        <w:rPr>
          <w:rFonts w:eastAsia="仿宋_GB2312" w:hint="eastAsia"/>
          <w:sz w:val="30"/>
          <w:szCs w:val="30"/>
        </w:rPr>
        <w:t xml:space="preserve">减少1,410,621.70元，下降4.784%，</w:t>
      </w:r>
      <w:r>
        <w:rPr>
          <w:rFonts w:eastAsia="仿宋_GB2312" w:hint="eastAsia"/>
          <w:sz w:val="30"/>
          <w:szCs w:val="30"/>
        </w:rPr>
        <w:t xml:space="preserve">主要原因是</w:t>
      </w:r>
      <w:r>
        <w:rPr>
          <w:rFonts w:eastAsia="仿宋_GB2312" w:hint="eastAsia"/>
          <w:sz w:val="30"/>
          <w:szCs w:val="30"/>
        </w:rPr>
        <w:t xml:space="preserve">人员经费减少，厉行节约，压减公用及项目经费</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一般公共预算财政拨款27,774,519.04元、政府性基金预算财政拨款300,000.00元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一般公共服务支出23,821,416.87元、社会保障和就业支出2,418,861.36元、卫生健康支出1,534,240.81元、其他支出300,000.00元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9" w:name="_Toc1142140429"/>
      <w:bookmarkStart w:id="60" w:name="_Toc1723257729"/>
      <w:bookmarkStart w:id="61" w:name="_Toc1332076583"/>
      <w:bookmarkStart w:id="62" w:name="_Toc163136636"/>
      <w:r>
        <w:rPr>
          <w:rFonts w:ascii="黑体" w:eastAsia="黑体" w:hAnsi="黑体" w:cs="仿宋_GB2312" w:hint="eastAsia"/>
          <w:sz w:val="30"/>
          <w:szCs w:val="30"/>
        </w:rPr>
        <w:t xml:space="preserve">五、一般公共预算财政拨款支出决算情况说明</w:t>
      </w:r>
      <w:bookmarkEnd w:id="59"/>
      <w:bookmarkEnd w:id="60"/>
      <w:bookmarkEnd w:id="61"/>
      <w:bookmarkEnd w:id="62"/>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天津市妇女联合会2024年度部门决算一般公共预算财政拨款支出合计27,774,519.04元，占本年支出合计的90.356%。与2023年度相比，一般公共预算财政拨款支出</w:t>
      </w:r>
      <w:r>
        <w:rPr>
          <w:rFonts w:eastAsia="仿宋_GB2312" w:hint="eastAsia"/>
          <w:sz w:val="30"/>
          <w:szCs w:val="30"/>
        </w:rPr>
        <w:t xml:space="preserve">减少1,410,621.70元</w:t>
      </w:r>
      <w:r>
        <w:rPr>
          <w:rFonts w:eastAsia="仿宋_GB2312" w:hint="eastAsia"/>
          <w:sz w:val="30"/>
          <w:szCs w:val="30"/>
        </w:rPr>
        <w:t xml:space="preserve">，下降4.833%</w:t>
      </w:r>
      <w:r>
        <w:rPr>
          <w:rFonts w:eastAsia="仿宋_GB2312" w:hint="eastAsia"/>
          <w:sz w:val="30"/>
          <w:szCs w:val="30"/>
        </w:rPr>
        <w:t xml:space="preserve">，主要原因是人员经费减少，厉行节约，压减公用及项目经费。</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2024年度一般公共预算财政拨款支出27,774,519.04元，主要用于以下方面：</w:t>
      </w:r>
      <w:r>
        <w:rPr>
          <w:rFonts w:eastAsia="仿宋_GB2312" w:hint="eastAsia"/>
          <w:sz w:val="30"/>
          <w:szCs w:val="30"/>
        </w:rPr>
        <w:t xml:space="preserve">一般公共服务支出（类）支出23,821,416.87元，占85.767%,社会保障和就业支出（类）支出2,418,861.36元，占8.709%,卫生健康支出（类）支出1,534,240.81元，占5.524%</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2024年度一般公共预算财政拨款支出年初预算为26,469,000.00元，支出决算为27,774,519.04元</w:t>
      </w:r>
      <w:r>
        <w:rPr>
          <w:rFonts w:eastAsia="仿宋_GB2312" w:hint="eastAsia"/>
          <w:sz w:val="30"/>
          <w:szCs w:val="30"/>
        </w:rPr>
        <w:t xml:space="preserve">，完成年初预算的104.932%</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1.一般公共服务支出（类）群众团体事务（款）行政运行（项）年初预算为16,049,000.00元，支出决算为16,624,748.52元，完成年初预算的103.587%，决算数大于预算数的主要原因是：追加部分人员经费，年初未安排预算。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群众团体事务（款）一般行政管理事务（项）年初预算为2,820,000.00元，支出决算为2,844,668.23元，完成年初预算的100.875%，决算数大于预算数的主要原因是：追加团组出访项目经费，年初未安排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群众团体事务（款）事业运行（项）年初预算为3,929,000.00元，支出决算为3,767,484.54元，完成年初预算的95.889%，决算数小于预算数的主要原因是：本年度人员减少，减少相应人员经费及公用经费。</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一般公共服务支出（类）群众团体事务（款）其他群众团体事务支出（项）年初预算为50,000.00元，支出决算为584,515.58元，完成年初预算的1169.031%，决算数大于预算数的主要原因是：追加去世人员死亡抚恤金支出，年初未安排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基本养老保险缴费支出（项）年初预算为1,552,000.00元，支出决算为1,520,127.84元，完成年初预算的97.946%，决算数小于预算数的主要原因是：人员减少，减少养老保险缴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社会保障和就业支出（类）行政事业单位养老支出（款）机关事业单位职业年金缴费支出（项）年初预算为776,000.00元，支出决算为898,733.52元，完成年初预算的115.816%，决算数大于预算数的主要原因是：补记部分职业年金，年初未安排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7.卫生健康支出（类）行政事业单位医疗（款）行政单位医疗（项）年初预算为858,000.00元，支出决算为1,109,555.37元，完成年初预算的129.319%，决算数大于预算数的主要原因是：追加离休老干部医疗费支出。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8.卫生健康支出（类）行政事业单位医疗（款）事业单位医疗（项）年初预算为172,000.00元，支出决算为166,044.46元，完成年初预算的96.537%，决算数小于预算数的主要原因是：人员减少，减少事业单位医疗支出。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行政事业单位医疗（款）公务员医疗补助（项）年初预算为160,000.00元，支出决算为155,640.98元，完成年初预算的97.276%，决算数小于预算数的主要原因是：人员减少，减少公务员医疗补助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10.卫生健康支出（类）行政事业单位医疗（款）其他行政事业单位医疗支出（项）年初预算为103,000.00元，支出决算为103,000.00元，完成年初预算的100.000%，决算数与预算数持平的主要原因是：严格按照预算支出。</w:t>
      </w:r>
    </w:p>
    <w:p>
      <w:pPr>
        <w:pStyle w:val="Heading2"/>
        <w:spacing w:before="0" w:after="0" w:line="600" w:lineRule="exact"/>
        <w:ind w:firstLine="600" w:firstLineChars="200"/>
        <w:rPr>
          <w:rFonts w:ascii="黑体" w:eastAsia="黑体" w:hAnsi="黑体" w:cs="仿宋_GB2312"/>
          <w:sz w:val="30"/>
          <w:szCs w:val="30"/>
        </w:rPr>
      </w:pPr>
      <w:bookmarkStart w:id="63" w:name="_Toc1745353317"/>
      <w:bookmarkStart w:id="64" w:name="_Toc1828187861"/>
      <w:bookmarkStart w:id="65" w:name="_Toc1127616914"/>
      <w:bookmarkStart w:id="66" w:name="_Toc1648307680"/>
      <w:r>
        <w:rPr>
          <w:rFonts w:ascii="黑体" w:eastAsia="黑体" w:hAnsi="黑体" w:cs="仿宋_GB2312" w:hint="eastAsia"/>
          <w:sz w:val="30"/>
          <w:szCs w:val="30"/>
        </w:rPr>
        <w:t xml:space="preserve">六、一般公共预算财政拨款基本支出决算情况说明</w:t>
      </w:r>
      <w:bookmarkEnd w:id="63"/>
      <w:bookmarkEnd w:id="64"/>
      <w:bookmarkEnd w:id="65"/>
      <w:bookmarkEnd w:id="66"/>
    </w:p>
    <w:p>
      <w:pPr>
        <w:spacing w:line="600" w:lineRule="exact"/>
        <w:ind w:firstLine="600" w:firstLineChars="200"/>
        <w:rPr>
          <w:rFonts w:eastAsia="仿宋_GB2312"/>
          <w:sz w:val="30"/>
          <w:szCs w:val="30"/>
        </w:rPr>
      </w:pPr>
      <w:r>
        <w:rPr>
          <w:rFonts w:eastAsia="仿宋_GB2312" w:hint="eastAsia"/>
          <w:sz w:val="30"/>
          <w:szCs w:val="30"/>
        </w:rPr>
        <w:t xml:space="preserve">天津市妇女联合会</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24,345,335.23</w:t>
      </w:r>
      <w:r>
        <w:rPr>
          <w:rFonts w:eastAsia="仿宋_GB2312"/>
          <w:sz w:val="30"/>
          <w:szCs w:val="30"/>
        </w:rPr>
        <w:t xml:space="preserve">元，</w:t>
      </w:r>
      <w:r>
        <w:rPr>
          <w:rFonts w:eastAsia="仿宋_GB2312" w:hint="eastAsia"/>
          <w:sz w:val="30"/>
          <w:szCs w:val="30"/>
        </w:rPr>
        <w:t xml:space="preserve">与</w:t>
      </w:r>
      <w:r>
        <w:rPr>
          <w:rFonts w:eastAsia="仿宋_GB2312" w:hint="eastAsia"/>
          <w:sz w:val="30"/>
          <w:szCs w:val="30"/>
        </w:rPr>
        <w:t xml:space="preserve">2023</w:t>
      </w:r>
      <w:r>
        <w:rPr>
          <w:rFonts w:eastAsia="仿宋_GB2312" w:hint="eastAsia"/>
          <w:sz w:val="30"/>
          <w:szCs w:val="30"/>
        </w:rPr>
        <w:t xml:space="preserve">年度相比</w:t>
      </w:r>
      <w:r>
        <w:rPr>
          <w:rFonts w:eastAsia="仿宋_GB2312" w:hint="eastAsia"/>
          <w:sz w:val="30"/>
          <w:szCs w:val="30"/>
        </w:rPr>
        <w:t xml:space="preserve">减少1,002,522.86元，</w:t>
      </w:r>
      <w:r>
        <w:rPr>
          <w:rFonts w:eastAsia="仿宋_GB2312" w:hint="eastAsia"/>
          <w:sz w:val="30"/>
          <w:szCs w:val="30"/>
        </w:rPr>
        <w:t xml:space="preserve">主要原因是</w:t>
      </w:r>
      <w:r>
        <w:rPr>
          <w:rFonts w:eastAsia="仿宋_GB2312" w:hint="eastAsia"/>
          <w:sz w:val="30"/>
          <w:szCs w:val="30"/>
        </w:rPr>
        <w:t xml:space="preserve">人员经费减少，厉行节约，压减公用经费</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人员经费22,197,881.25元，主要包括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医疗费、其他工资福利支出、离休费、退休费、医疗费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公用经费2,147,453.98元，主要包括</w:t>
      </w:r>
      <w:r>
        <w:rPr>
          <w:rFonts w:eastAsia="仿宋_GB2312" w:hint="eastAsia"/>
          <w:sz w:val="30"/>
          <w:szCs w:val="30"/>
        </w:rPr>
        <w:t xml:space="preserve">办公费、咨询费、水费、电费、邮电费、物业管理费、差旅费、维修（护）费、培训费、公务接待费、工会经费、福利费、公务用车运行维护费、其他交通费用、税金及附加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7" w:name="_Toc1674064446"/>
      <w:bookmarkStart w:id="68" w:name="_Toc157358551"/>
      <w:bookmarkStart w:id="69" w:name="_Toc314288823"/>
      <w:bookmarkStart w:id="70" w:name="_Toc568131460"/>
      <w:r>
        <w:rPr>
          <w:rFonts w:ascii="黑体" w:eastAsia="黑体" w:hAnsi="黑体" w:cs="仿宋_GB2312" w:hint="eastAsia"/>
          <w:sz w:val="30"/>
          <w:szCs w:val="30"/>
        </w:rPr>
        <w:t xml:space="preserve">七、政府性基金预算财政拨款收支决算情况说明</w:t>
      </w:r>
      <w:bookmarkEnd w:id="67"/>
      <w:bookmarkEnd w:id="68"/>
      <w:bookmarkEnd w:id="69"/>
      <w:bookmarkEnd w:id="70"/>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天津市妇女联合会2024年度部门决算政府性基金预算财政拨款年初结转和结余0.00元，收入300,000.00元，支出300,000.00元，年末结转和结余0.00元。与2023年度相比，政府性基金预算财政拨款支出</w:t>
      </w:r>
      <w:r>
        <w:rPr>
          <w:rFonts w:eastAsia="仿宋_GB2312" w:hint="eastAsia"/>
          <w:sz w:val="30"/>
          <w:szCs w:val="30"/>
        </w:rPr>
        <w:t xml:space="preserve">持平</w:t>
      </w:r>
      <w:r>
        <w:rPr>
          <w:rFonts w:eastAsia="仿宋_GB2312" w:hint="eastAsia"/>
          <w:sz w:val="30"/>
          <w:szCs w:val="30"/>
        </w:rPr>
        <w:t xml:space="preserve">主要原因是项目开展延续性，支出规模可控。</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2024年度政府性基金预算财政拨款支出300,000.00元，主要用于以下方面：</w:t>
      </w:r>
      <w:r>
        <w:rPr>
          <w:rFonts w:eastAsia="仿宋_GB2312" w:hint="eastAsia"/>
          <w:sz w:val="30"/>
          <w:szCs w:val="30"/>
        </w:rPr>
        <w:t xml:space="preserve">其他支出（类）支出300,000.00元，占100.000%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2024年度政府性基金预算财政拨款支出年初预算为300,000.00元，支出决算为300,000.00元</w:t>
      </w:r>
      <w:r>
        <w:rPr>
          <w:rFonts w:eastAsia="仿宋_GB2312" w:hint="eastAsia"/>
          <w:sz w:val="30"/>
          <w:szCs w:val="30"/>
        </w:rPr>
        <w:t xml:space="preserve">，完成年初预算的100.000%</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其他支出（类）彩票公益金安排的支出（款）用于体育事业的彩票公益金支出（项）年初预算为300,000.00元，支出决算为300,000.00元，完成年初预算的100.000%，决算数与预算数持平的主要原因是：科学编制预算，严格执行预算。</w:t>
      </w:r>
    </w:p>
    <w:p>
      <w:pPr>
        <w:pStyle w:val="Heading2"/>
        <w:spacing w:before="0" w:after="0" w:line="600" w:lineRule="exact"/>
        <w:ind w:firstLine="600" w:firstLineChars="200"/>
        <w:rPr>
          <w:rFonts w:ascii="黑体" w:eastAsia="黑体" w:hAnsi="黑体" w:cs="仿宋_GB2312"/>
          <w:sz w:val="30"/>
          <w:szCs w:val="30"/>
        </w:rPr>
      </w:pPr>
      <w:bookmarkStart w:id="71" w:name="_Toc1817884575"/>
      <w:bookmarkStart w:id="72" w:name="_Toc1172797200"/>
      <w:bookmarkStart w:id="73" w:name="_Toc1589960188"/>
      <w:bookmarkStart w:id="74" w:name="_Toc873153658"/>
      <w:r>
        <w:rPr>
          <w:rFonts w:ascii="黑体" w:eastAsia="黑体" w:hAnsi="黑体" w:cs="仿宋_GB2312" w:hint="eastAsia"/>
          <w:sz w:val="30"/>
          <w:szCs w:val="30"/>
        </w:rPr>
        <w:t xml:space="preserve">八、国有资本经营预算财政拨款收支决算情况说明</w:t>
      </w:r>
      <w:bookmarkEnd w:id="71"/>
      <w:bookmarkEnd w:id="72"/>
      <w:bookmarkEnd w:id="73"/>
      <w:bookmarkEnd w:id="74"/>
    </w:p>
    <w:p>
      <w:pPr>
        <w:spacing w:line="600" w:lineRule="exact"/>
        <w:ind w:firstLine="600" w:firstLineChars="200"/>
        <w:rPr>
          <w:rFonts w:eastAsia="仿宋_GB2312"/>
          <w:sz w:val="30"/>
          <w:szCs w:val="30"/>
        </w:rPr>
      </w:pPr>
      <w:r>
        <w:rPr>
          <w:rFonts w:eastAsia="仿宋_GB2312" w:hint="eastAsia"/>
          <w:sz w:val="30"/>
          <w:szCs w:val="30"/>
        </w:rPr>
        <w:t xml:space="preserve">天津市妇女联合会2024年度无国有资本经营预算财政拨款收入、支出和结转结余。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5" w:name="_Toc1337770055"/>
      <w:bookmarkStart w:id="76" w:name="_Toc1597628234"/>
      <w:bookmarkStart w:id="77" w:name="_Toc936206156"/>
      <w:bookmarkStart w:id="78" w:name="_Toc1321860095"/>
      <w:r>
        <w:rPr>
          <w:rFonts w:ascii="黑体" w:eastAsia="黑体" w:hAnsi="黑体" w:cs="仿宋_GB2312" w:hint="eastAsia"/>
          <w:sz w:val="30"/>
          <w:szCs w:val="30"/>
        </w:rPr>
        <w:t xml:space="preserve">九、财政拨款“三公”经费支出决算情况说明</w:t>
      </w:r>
      <w:bookmarkEnd w:id="75"/>
      <w:bookmarkEnd w:id="76"/>
      <w:bookmarkEnd w:id="77"/>
      <w:bookmarkEnd w:id="78"/>
    </w:p>
    <w:p>
      <w:pPr>
        <w:spacing w:line="600" w:lineRule="exact"/>
        <w:ind w:firstLine="600" w:firstLineChars="200"/>
        <w:rPr>
          <w:rFonts w:ascii="楷体" w:eastAsia="楷体" w:hAnsi="楷体" w:cs="楷体"/>
          <w:b/>
          <w:bCs/>
          <w:sz w:val="30"/>
          <w:szCs w:val="30"/>
        </w:rPr>
      </w:pPr>
      <w:bookmarkStart w:id="79" w:name="_Toc99152753"/>
      <w:bookmarkStart w:id="80" w:name="_Toc784288450"/>
      <w:r>
        <w:rPr>
          <w:rFonts w:ascii="楷体" w:eastAsia="楷体" w:hAnsi="楷体" w:cs="楷体" w:hint="eastAsia"/>
          <w:b/>
          <w:bCs/>
          <w:sz w:val="30"/>
          <w:szCs w:val="30"/>
        </w:rPr>
        <w:t xml:space="preserve">（一）总体情况</w:t>
      </w:r>
      <w:bookmarkEnd w:id="79"/>
      <w:bookmarkEnd w:id="80"/>
    </w:p>
    <w:p>
      <w:pPr>
        <w:spacing w:line="600" w:lineRule="exact"/>
        <w:ind w:firstLine="600" w:firstLineChars="200"/>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年财政拨款“三公”经费预算</w:t>
      </w:r>
      <w:r>
        <w:rPr>
          <w:rFonts w:eastAsia="仿宋_GB2312" w:hint="eastAsia"/>
          <w:sz w:val="30"/>
          <w:szCs w:val="30"/>
        </w:rPr>
        <w:t xml:space="preserve">102,449.14</w:t>
      </w:r>
      <w:r>
        <w:rPr>
          <w:rFonts w:eastAsia="仿宋_GB2312" w:hint="eastAsia"/>
          <w:sz w:val="30"/>
          <w:szCs w:val="30"/>
        </w:rPr>
        <w:t xml:space="preserve">元，支出决算</w:t>
      </w:r>
      <w:r>
        <w:rPr>
          <w:rFonts w:eastAsia="仿宋_GB2312" w:hint="eastAsia"/>
          <w:sz w:val="30"/>
          <w:szCs w:val="30"/>
        </w:rPr>
        <w:t xml:space="preserve">102,449.14</w:t>
      </w:r>
      <w:r>
        <w:rPr>
          <w:rFonts w:eastAsia="仿宋_GB2312" w:hint="eastAsia"/>
          <w:sz w:val="30"/>
          <w:szCs w:val="30"/>
        </w:rPr>
        <w:t xml:space="preserve">元，与</w:t>
      </w:r>
      <w:r>
        <w:rPr>
          <w:rFonts w:eastAsia="仿宋_GB2312" w:hint="eastAsia"/>
          <w:sz w:val="30"/>
          <w:szCs w:val="30"/>
        </w:rPr>
        <w:t xml:space="preserve">2024</w:t>
      </w:r>
      <w:r>
        <w:rPr>
          <w:rFonts w:eastAsia="仿宋_GB2312" w:hint="eastAsia"/>
          <w:sz w:val="30"/>
          <w:szCs w:val="30"/>
        </w:rPr>
        <w:t xml:space="preserve">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支出决算较上年增加44,290.14元</w:t>
      </w:r>
      <w:r>
        <w:rPr>
          <w:rFonts w:eastAsia="仿宋_GB2312" w:hint="eastAsia"/>
          <w:sz w:val="30"/>
          <w:szCs w:val="30"/>
        </w:rPr>
        <w:t xml:space="preserve">，增长76.154%</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决算数与预算数持平的主要原因是严格按照预算执行，合理安排三公经费，严控“三公”经费支出；</w:t>
      </w:r>
      <w:r>
        <w:rPr>
          <w:rFonts w:eastAsia="仿宋_GB2312" w:hint="eastAsia"/>
          <w:sz w:val="30"/>
          <w:szCs w:val="30"/>
        </w:rPr>
        <w:t xml:space="preserve">决算数较上年增加的主要原因是本年度根据工作安排增加团组出访新加坡，因公出国（境）费支出增加。</w:t>
      </w:r>
    </w:p>
    <w:p>
      <w:pPr>
        <w:spacing w:line="600" w:lineRule="exact"/>
        <w:ind w:firstLine="600" w:firstLineChars="200"/>
        <w:rPr>
          <w:rFonts w:ascii="楷体" w:eastAsia="楷体" w:hAnsi="楷体" w:cs="楷体"/>
          <w:b/>
          <w:bCs/>
          <w:sz w:val="30"/>
          <w:szCs w:val="30"/>
        </w:rPr>
      </w:pPr>
      <w:bookmarkStart w:id="81" w:name="_Toc13009599"/>
      <w:bookmarkStart w:id="82" w:name="_Toc281353864"/>
      <w:r>
        <w:rPr>
          <w:rFonts w:ascii="楷体" w:eastAsia="楷体" w:hAnsi="楷体" w:cs="楷体" w:hint="eastAsia"/>
          <w:b/>
          <w:bCs/>
          <w:sz w:val="30"/>
          <w:szCs w:val="30"/>
        </w:rPr>
        <w:t xml:space="preserve">（二）具体情况</w:t>
      </w:r>
      <w:bookmarkEnd w:id="81"/>
      <w:bookmarkEnd w:id="82"/>
    </w:p>
    <w:p>
      <w:pPr>
        <w:spacing w:line="600" w:lineRule="exact"/>
        <w:ind w:firstLine="600" w:firstLineChars="200"/>
        <w:rPr>
          <w:rFonts w:eastAsia="仿宋_GB2312"/>
          <w:sz w:val="30"/>
          <w:szCs w:val="30"/>
        </w:rPr>
      </w:pPr>
      <w:r>
        <w:rPr>
          <w:rFonts w:eastAsia="仿宋_GB2312" w:hint="eastAsia"/>
          <w:sz w:val="30"/>
          <w:szCs w:val="30"/>
        </w:rPr>
        <w:t xml:space="preserve">1.</w:t>
      </w:r>
      <w:r>
        <w:rPr>
          <w:rFonts w:eastAsia="仿宋_GB2312" w:hint="eastAsia"/>
          <w:sz w:val="30"/>
          <w:szCs w:val="30"/>
        </w:rPr>
        <w:t xml:space="preserve">因公出国（境）费预算</w:t>
      </w:r>
      <w:r>
        <w:rPr>
          <w:rFonts w:eastAsia="仿宋_GB2312" w:hint="eastAsia"/>
          <w:sz w:val="30"/>
          <w:szCs w:val="30"/>
        </w:rPr>
        <w:t xml:space="preserve">60,050.74</w:t>
      </w:r>
      <w:r>
        <w:rPr>
          <w:rFonts w:eastAsia="仿宋_GB2312" w:hint="eastAsia"/>
          <w:sz w:val="30"/>
          <w:szCs w:val="30"/>
        </w:rPr>
        <w:t xml:space="preserve">元，支出决算</w:t>
      </w:r>
      <w:r>
        <w:rPr>
          <w:rFonts w:eastAsia="仿宋_GB2312" w:hint="eastAsia"/>
          <w:sz w:val="30"/>
          <w:szCs w:val="30"/>
        </w:rPr>
        <w:t xml:space="preserve">60,050.74</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支出决算较上年增加60,050.74元</w:t>
      </w:r>
      <w:r>
        <w:rPr>
          <w:rFonts w:eastAsia="仿宋_GB2312" w:hint="eastAsia"/>
          <w:sz w:val="30"/>
          <w:szCs w:val="30"/>
        </w:rPr>
        <w:t xml:space="preserve">。</w:t>
      </w:r>
      <w:r>
        <w:rPr>
          <w:rFonts w:eastAsia="仿宋_GB2312" w:hint="eastAsia"/>
          <w:sz w:val="30"/>
          <w:szCs w:val="30"/>
        </w:rPr>
        <w:t xml:space="preserve">决算数与预算数持平的主要原因是厉行节约，合理安排出国任务，严控因公出国（境）费支出；</w:t>
      </w:r>
      <w:r>
        <w:rPr>
          <w:rFonts w:eastAsia="仿宋_GB2312" w:hint="eastAsia"/>
          <w:sz w:val="30"/>
          <w:szCs w:val="30"/>
        </w:rPr>
        <w:t xml:space="preserve">决算数较上年增加的主要原因是本年度根据工作安排增加团组出访新加坡，因公出国（境）费支出增加。</w:t>
      </w:r>
    </w:p>
    <w:p>
      <w:pPr>
        <w:spacing w:line="600" w:lineRule="exact"/>
        <w:ind w:firstLine="600" w:firstLineChars="200"/>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年本单位组织的出国团组</w:t>
      </w:r>
      <w:r>
        <w:rPr>
          <w:rFonts w:eastAsia="仿宋_GB2312" w:hint="eastAsia"/>
          <w:sz w:val="30"/>
          <w:szCs w:val="30"/>
        </w:rPr>
        <w:t xml:space="preserve">1</w:t>
      </w:r>
      <w:r>
        <w:rPr>
          <w:rFonts w:eastAsia="仿宋_GB2312" w:hint="eastAsia"/>
          <w:sz w:val="30"/>
          <w:szCs w:val="30"/>
        </w:rPr>
        <w:t xml:space="preserve">个，出国</w:t>
      </w:r>
      <w:r>
        <w:rPr>
          <w:rFonts w:eastAsia="仿宋_GB2312" w:hint="eastAsia"/>
          <w:sz w:val="30"/>
          <w:szCs w:val="30"/>
        </w:rPr>
        <w:t xml:space="preserve">2</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w:t>
      </w:r>
      <w:r>
        <w:rPr>
          <w:rFonts w:eastAsia="仿宋_GB2312" w:hint="eastAsia"/>
          <w:sz w:val="30"/>
          <w:szCs w:val="30"/>
        </w:rPr>
        <w:t xml:space="preserve">公务用车购置及运行维护费预算</w:t>
      </w:r>
      <w:r>
        <w:rPr>
          <w:rFonts w:eastAsia="仿宋_GB2312" w:hint="eastAsia"/>
          <w:sz w:val="30"/>
          <w:szCs w:val="30"/>
        </w:rPr>
        <w:t xml:space="preserve">35,999.54</w:t>
      </w:r>
      <w:r>
        <w:rPr>
          <w:rFonts w:eastAsia="仿宋_GB2312" w:hint="eastAsia"/>
          <w:sz w:val="30"/>
          <w:szCs w:val="30"/>
        </w:rPr>
        <w:t xml:space="preserve">元，支出决算</w:t>
      </w:r>
      <w:r>
        <w:rPr>
          <w:rFonts w:eastAsia="仿宋_GB2312" w:hint="eastAsia"/>
          <w:sz w:val="30"/>
          <w:szCs w:val="30"/>
        </w:rPr>
        <w:t xml:space="preserve">35,999.54</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支出决算较上年减少4,000.46元</w:t>
      </w:r>
      <w:r>
        <w:rPr>
          <w:rFonts w:eastAsia="仿宋_GB2312" w:hint="eastAsia"/>
          <w:sz w:val="30"/>
          <w:szCs w:val="30"/>
        </w:rPr>
        <w:t xml:space="preserve">，下降10.001%</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决算数与预算数持平的主要原因是严格按照预算执行，合理安排公车使用，严控公务用车运行维护费支出；</w:t>
      </w:r>
      <w:r>
        <w:rPr>
          <w:rFonts w:eastAsia="仿宋_GB2312" w:hint="eastAsia"/>
          <w:sz w:val="30"/>
          <w:szCs w:val="30"/>
        </w:rPr>
        <w:t xml:space="preserve">决算数较上年减少的主要原因是厉行节约，合理安排公车使用，压减公务用车运行维护费支出。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35,999.54</w:t>
      </w:r>
      <w:r>
        <w:rPr>
          <w:rFonts w:eastAsia="仿宋_GB2312" w:hint="eastAsia"/>
          <w:sz w:val="30"/>
          <w:szCs w:val="30"/>
        </w:rPr>
        <w:t xml:space="preserve">元，支出决算</w:t>
      </w:r>
      <w:r>
        <w:rPr>
          <w:rFonts w:eastAsia="仿宋_GB2312" w:hint="eastAsia"/>
          <w:sz w:val="30"/>
          <w:szCs w:val="30"/>
        </w:rPr>
        <w:t xml:space="preserve">35,999.54</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支出决算较上年减少4,000.46元</w:t>
      </w:r>
      <w:r>
        <w:rPr>
          <w:rFonts w:eastAsia="仿宋_GB2312" w:hint="eastAsia"/>
          <w:sz w:val="30"/>
          <w:szCs w:val="30"/>
        </w:rPr>
        <w:t xml:space="preserve">，下降10.001%</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决算数与预算数持平的主要原因是严格按照预算执行，合理安排公车使用，严控公务用车运行维护费支出；</w:t>
      </w:r>
      <w:r>
        <w:rPr>
          <w:rFonts w:eastAsia="仿宋_GB2312" w:hint="eastAsia"/>
          <w:sz w:val="30"/>
          <w:szCs w:val="30"/>
        </w:rPr>
        <w:t xml:space="preserve">决算数较上年减少的主要原因是厉行节约，合理安排公车使用，压减公务用车运行维护费支出。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w:t>
      </w:r>
      <w:r>
        <w:rPr>
          <w:rFonts w:eastAsia="仿宋_GB2312" w:hint="eastAsia"/>
          <w:sz w:val="30"/>
          <w:szCs w:val="30"/>
        </w:rPr>
        <w:t xml:space="preserve">2024</w:t>
      </w:r>
      <w:r>
        <w:rPr>
          <w:rFonts w:eastAsia="仿宋_GB2312" w:hint="eastAsia"/>
          <w:sz w:val="30"/>
          <w:szCs w:val="30"/>
        </w:rPr>
        <w:t xml:space="preserve">年</w:t>
      </w:r>
      <w:r>
        <w:rPr>
          <w:rFonts w:eastAsia="仿宋_GB2312" w:hint="eastAsia"/>
          <w:sz w:val="30"/>
          <w:szCs w:val="30"/>
        </w:rPr>
        <w:t xml:space="preserve">12</w:t>
      </w:r>
      <w:r>
        <w:rPr>
          <w:rFonts w:eastAsia="仿宋_GB2312" w:hint="eastAsia"/>
          <w:sz w:val="30"/>
          <w:szCs w:val="30"/>
        </w:rPr>
        <w:t xml:space="preserve">月</w:t>
      </w:r>
      <w:r>
        <w:rPr>
          <w:rFonts w:eastAsia="仿宋_GB2312" w:hint="eastAsia"/>
          <w:sz w:val="30"/>
          <w:szCs w:val="30"/>
        </w:rPr>
        <w:t xml:space="preserve">31</w:t>
      </w:r>
      <w:r>
        <w:rPr>
          <w:rFonts w:eastAsia="仿宋_GB2312" w:hint="eastAsia"/>
          <w:sz w:val="30"/>
          <w:szCs w:val="30"/>
        </w:rPr>
        <w:t xml:space="preserve">日，使用财政拨款开支运行维护费的公务用车保有量为</w:t>
      </w:r>
      <w:r>
        <w:rPr>
          <w:rFonts w:eastAsia="仿宋_GB2312" w:hint="eastAsia"/>
          <w:sz w:val="30"/>
          <w:szCs w:val="30"/>
        </w:rPr>
        <w:t xml:space="preserve">2</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w:t>
      </w:r>
      <w:r>
        <w:rPr>
          <w:rFonts w:eastAsia="仿宋_GB2312" w:hint="eastAsia"/>
          <w:sz w:val="30"/>
          <w:szCs w:val="30"/>
        </w:rPr>
        <w:t xml:space="preserve">公务接待费预算</w:t>
      </w:r>
      <w:r>
        <w:rPr>
          <w:rFonts w:eastAsia="仿宋_GB2312" w:hint="eastAsia"/>
          <w:sz w:val="30"/>
          <w:szCs w:val="30"/>
        </w:rPr>
        <w:t xml:space="preserve">6,398.86</w:t>
      </w:r>
      <w:r>
        <w:rPr>
          <w:rFonts w:eastAsia="仿宋_GB2312" w:hint="eastAsia"/>
          <w:sz w:val="30"/>
          <w:szCs w:val="30"/>
        </w:rPr>
        <w:t xml:space="preserve">元，支出决算</w:t>
      </w:r>
      <w:r>
        <w:rPr>
          <w:rFonts w:eastAsia="仿宋_GB2312" w:hint="eastAsia"/>
          <w:sz w:val="30"/>
          <w:szCs w:val="30"/>
        </w:rPr>
        <w:t xml:space="preserve">6,398.86</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支出决算较上年减少11,760.14元</w:t>
      </w:r>
      <w:r>
        <w:rPr>
          <w:rFonts w:eastAsia="仿宋_GB2312" w:hint="eastAsia"/>
          <w:sz w:val="30"/>
          <w:szCs w:val="30"/>
        </w:rPr>
        <w:t xml:space="preserve">，下降64.762%</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决算数与预算数持平的主要原因是严格按照预算执行，严控公务接待费支出；</w:t>
      </w:r>
      <w:r>
        <w:rPr>
          <w:rFonts w:eastAsia="仿宋_GB2312" w:hint="eastAsia"/>
          <w:sz w:val="30"/>
          <w:szCs w:val="30"/>
        </w:rPr>
        <w:t xml:space="preserve">决算数较上年减少的主要原因是厉行节约，合理安排公务接待活动，压减公务接待费支出。</w:t>
      </w:r>
    </w:p>
    <w:p>
      <w:pPr>
        <w:spacing w:line="600" w:lineRule="exact"/>
        <w:ind w:firstLine="600" w:firstLineChars="200"/>
        <w:rPr>
          <w:rFonts w:eastAsia="仿宋_GB2312"/>
          <w:sz w:val="30"/>
          <w:szCs w:val="30"/>
        </w:rPr>
      </w:pPr>
      <w:r>
        <w:rPr>
          <w:rFonts w:eastAsia="仿宋_GB2312" w:hint="eastAsia"/>
          <w:sz w:val="30"/>
          <w:szCs w:val="30"/>
        </w:rPr>
        <w:t xml:space="preserve">2024</w:t>
      </w:r>
      <w:r>
        <w:rPr>
          <w:rFonts w:eastAsia="仿宋_GB2312" w:hint="eastAsia"/>
          <w:sz w:val="30"/>
          <w:szCs w:val="30"/>
        </w:rPr>
        <w:t xml:space="preserve">年本单位国内公务接待</w:t>
      </w:r>
      <w:r>
        <w:rPr>
          <w:rFonts w:eastAsia="仿宋_GB2312" w:hint="eastAsia"/>
          <w:sz w:val="30"/>
          <w:szCs w:val="30"/>
        </w:rPr>
        <w:t xml:space="preserve">3</w:t>
      </w:r>
      <w:r>
        <w:rPr>
          <w:rFonts w:eastAsia="仿宋_GB2312" w:hint="eastAsia"/>
          <w:sz w:val="30"/>
          <w:szCs w:val="30"/>
        </w:rPr>
        <w:t xml:space="preserve">批次，</w:t>
      </w:r>
      <w:r>
        <w:rPr>
          <w:rFonts w:eastAsia="仿宋_GB2312" w:hint="eastAsia"/>
          <w:sz w:val="30"/>
          <w:szCs w:val="30"/>
        </w:rPr>
        <w:t xml:space="preserve">53</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3" w:name="_Toc2102885201"/>
      <w:bookmarkStart w:id="84" w:name="_Toc1349690397"/>
      <w:bookmarkStart w:id="85" w:name="_Toc1895013942"/>
      <w:bookmarkStart w:id="86" w:name="_Toc204182323"/>
      <w:r>
        <w:rPr>
          <w:rFonts w:ascii="黑体" w:eastAsia="黑体" w:hAnsi="黑体" w:cs="仿宋_GB2312" w:hint="eastAsia"/>
          <w:sz w:val="30"/>
          <w:szCs w:val="30"/>
        </w:rPr>
        <w:t xml:space="preserve">十、机关运行经费支出情况说明</w:t>
      </w:r>
      <w:bookmarkEnd w:id="83"/>
      <w:bookmarkEnd w:id="84"/>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妇女联合会2024年度机关运行经费年初预算1,691,000.00元，决算数1,677,548.40元，与年初预算相比</w:t>
      </w:r>
      <w:r>
        <w:rPr>
          <w:rFonts w:eastAsia="仿宋_GB2312" w:hint="eastAsia"/>
          <w:sz w:val="30"/>
          <w:szCs w:val="30"/>
        </w:rPr>
        <w:t xml:space="preserve">减少13,451.60元，</w:t>
      </w:r>
      <w:r>
        <w:rPr>
          <w:rFonts w:eastAsia="仿宋_GB2312" w:hint="eastAsia"/>
          <w:sz w:val="30"/>
          <w:szCs w:val="30"/>
        </w:rPr>
        <w:t xml:space="preserve">完成年初预算的99.205%；</w:t>
      </w:r>
      <w:r>
        <w:rPr>
          <w:rFonts w:eastAsia="仿宋_GB2312" w:hint="eastAsia"/>
          <w:sz w:val="30"/>
          <w:szCs w:val="30"/>
        </w:rPr>
        <w:t xml:space="preserve">比2023年减少98,515.66元</w:t>
      </w:r>
      <w:r>
        <w:rPr>
          <w:rFonts w:eastAsia="仿宋_GB2312" w:hint="eastAsia"/>
          <w:sz w:val="30"/>
          <w:szCs w:val="30"/>
        </w:rPr>
        <w:t xml:space="preserve">，下降5.547%</w:t>
      </w:r>
      <w:r>
        <w:rPr>
          <w:rFonts w:eastAsia="仿宋_GB2312" w:hint="eastAsia"/>
          <w:sz w:val="30"/>
          <w:szCs w:val="30"/>
        </w:rPr>
        <w:t xml:space="preserve">，主要原因是：严格落实过“紧日子”要求，厉行节约，压减经费开支。</w:t>
      </w:r>
    </w:p>
    <w:p>
      <w:pPr>
        <w:pStyle w:val="Heading2"/>
        <w:spacing w:before="0" w:after="0" w:line="600" w:lineRule="exact"/>
        <w:ind w:firstLine="600" w:firstLineChars="200"/>
        <w:rPr>
          <w:rFonts w:ascii="黑体" w:eastAsia="黑体" w:hAnsi="黑体" w:cs="仿宋_GB2312"/>
          <w:sz w:val="30"/>
          <w:szCs w:val="30"/>
        </w:rPr>
      </w:pPr>
      <w:bookmarkStart w:id="87" w:name="_Toc169354537"/>
      <w:bookmarkStart w:id="88" w:name="_Toc13434755"/>
      <w:bookmarkStart w:id="89" w:name="_Toc376739118"/>
      <w:bookmarkStart w:id="90" w:name="_Toc2053194528"/>
      <w:r>
        <w:rPr>
          <w:rFonts w:ascii="黑体" w:eastAsia="黑体" w:hAnsi="黑体" w:cs="仿宋_GB2312" w:hint="eastAsia"/>
          <w:sz w:val="30"/>
          <w:szCs w:val="30"/>
        </w:rPr>
        <w:t xml:space="preserve">十一、政府采购支出情况说明</w:t>
      </w:r>
      <w:bookmarkEnd w:id="87"/>
      <w:bookmarkEnd w:id="88"/>
      <w:bookmarkEnd w:id="89"/>
      <w:bookmarkEnd w:id="90"/>
    </w:p>
    <w:p>
      <w:pPr>
        <w:spacing w:line="600" w:lineRule="exact"/>
        <w:ind w:firstLine="600" w:firstLineChars="200"/>
        <w:jc w:val="both"/>
        <w:rPr>
          <w:rFonts w:eastAsia="仿宋_GB2312"/>
          <w:sz w:val="30"/>
          <w:szCs w:val="30"/>
        </w:rPr>
      </w:pPr>
      <w:r>
        <w:rPr>
          <w:rFonts w:eastAsia="仿宋_GB2312" w:hint="eastAsia"/>
          <w:sz w:val="30"/>
          <w:szCs w:val="30"/>
        </w:rPr>
        <w:t xml:space="preserve">天津市妇女联合会2024年政府采购支出总额60,305.00元，其中：政府采购货物支出60,305.00元、政府采购工程支出0.00元、政府采购服务支出0.00元。授予中小企业合同金额60,305.00元，占政府采购支出总额的100.000%，其中：授予小微企业合同金额60,305.00元，占政府采购支出总额的100.000%；货物采购授予中小企业合同金额占货物支出金额的100.000%，工程采购授予中小企业合同金额占工程支出金额的0.000%，服务采购授予中小企业合同金额占服务支出金额的0.000%。</w:t>
      </w:r>
    </w:p>
    <w:p>
      <w:pPr>
        <w:pStyle w:val="Heading2"/>
        <w:spacing w:before="0" w:after="0" w:line="600" w:lineRule="exact"/>
        <w:ind w:firstLine="600" w:firstLineChars="200"/>
        <w:rPr>
          <w:rFonts w:ascii="黑体" w:eastAsia="黑体" w:hAnsi="黑体" w:cs="仿宋_GB2312"/>
          <w:sz w:val="30"/>
          <w:szCs w:val="30"/>
        </w:rPr>
      </w:pPr>
      <w:bookmarkStart w:id="91" w:name="_Toc925871084"/>
      <w:bookmarkStart w:id="92" w:name="_Toc125708453"/>
      <w:bookmarkStart w:id="93" w:name="_Toc312144350"/>
      <w:bookmarkStart w:id="94" w:name="_Toc1072564870"/>
      <w:r>
        <w:rPr>
          <w:rFonts w:ascii="黑体" w:eastAsia="黑体" w:hAnsi="黑体" w:cs="仿宋_GB2312" w:hint="eastAsia"/>
          <w:sz w:val="30"/>
          <w:szCs w:val="30"/>
        </w:rPr>
        <w:t xml:space="preserve">十二、国有资产占有使用情况说明</w:t>
      </w:r>
      <w:bookmarkEnd w:id="91"/>
      <w:bookmarkEnd w:id="92"/>
      <w:bookmarkEnd w:id="93"/>
      <w:bookmarkEnd w:id="94"/>
    </w:p>
    <w:p>
      <w:pPr>
        <w:spacing w:line="600" w:lineRule="exact"/>
        <w:ind w:firstLine="600" w:firstLineChars="200"/>
        <w:jc w:val="both"/>
        <w:rPr>
          <w:rFonts w:eastAsia="仿宋_GB2312"/>
          <w:sz w:val="30"/>
          <w:szCs w:val="30"/>
        </w:rPr>
      </w:pPr>
      <w:bookmarkStart w:id="95" w:name="_Toc620037172"/>
      <w:r>
        <w:rPr>
          <w:rFonts w:eastAsia="仿宋_GB2312" w:hint="eastAsia"/>
          <w:sz w:val="30"/>
          <w:szCs w:val="30"/>
        </w:rPr>
        <w:t xml:space="preserve">天津市妇女联合会2024年度无国有资产占有使用情况。</w:t>
      </w:r>
    </w:p>
    <w:p>
      <w:pPr>
        <w:pStyle w:val="Heading2"/>
        <w:spacing w:before="0" w:after="0" w:line="600" w:lineRule="exact"/>
        <w:ind w:firstLine="600" w:firstLineChars="200"/>
        <w:rPr>
          <w:rFonts w:ascii="黑体" w:eastAsia="黑体" w:hAnsi="黑体" w:cs="仿宋_GB2312"/>
          <w:sz w:val="30"/>
          <w:szCs w:val="30"/>
        </w:rPr>
      </w:pPr>
      <w:bookmarkStart w:id="96" w:name="_Toc1805544570"/>
      <w:bookmarkStart w:id="97" w:name="_Toc448802626"/>
      <w:bookmarkStart w:id="98" w:name="_Toc2055024476"/>
      <w:r>
        <w:rPr>
          <w:rFonts w:ascii="黑体" w:eastAsia="黑体" w:hAnsi="黑体" w:cs="仿宋_GB2312" w:hint="eastAsia"/>
          <w:sz w:val="30"/>
          <w:szCs w:val="30"/>
        </w:rPr>
        <w:t xml:space="preserve">十三、预算绩效情况说明</w:t>
      </w:r>
      <w:bookmarkEnd w:id="95"/>
      <w:bookmarkEnd w:id="96"/>
      <w:bookmarkEnd w:id="97"/>
      <w:bookmarkEnd w:id="98"/>
    </w:p>
    <w:p>
      <w:pPr>
        <w:spacing w:line="600" w:lineRule="exact"/>
        <w:jc w:val="both"/>
        <w:rPr>
          <w:rFonts w:eastAsia="仿宋_GB2312"/>
          <w:sz w:val="30"/>
          <w:szCs w:val="30"/>
        </w:rPr>
      </w:pPr>
      <w:r>
        <w:rPr>
          <w:rFonts w:eastAsia="仿宋_GB2312" w:hint="eastAsia"/>
          <w:sz w:val="30"/>
          <w:szCs w:val="30"/>
        </w:rPr>
        <w:t xml:space="preserve">    根据预算绩效管理要求，天津市妇女联合会已对10个2024年度市级项目开展绩效自评，涉及金额 4,168,552.00元，自评结果已随部门决算一并公开。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99" w:name="_Toc1063166918"/>
      <w:bookmarkStart w:id="100" w:name="_Toc1843655880"/>
      <w:bookmarkStart w:id="101" w:name="_Toc1374094560"/>
      <w:bookmarkStart w:id="102" w:name="_Toc816873431"/>
      <w:r>
        <w:rPr>
          <w:rFonts w:ascii="黑体" w:eastAsia="黑体" w:hAnsi="黑体" w:cs="仿宋_GB2312" w:hint="eastAsia"/>
          <w:sz w:val="30"/>
          <w:szCs w:val="30"/>
        </w:rPr>
        <w:t xml:space="preserve">十四、教育、医疗卫生、社会保障和就业、住房保障、涉农补贴等民生支出情况说明</w:t>
      </w:r>
      <w:bookmarkEnd w:id="99"/>
      <w:bookmarkEnd w:id="100"/>
      <w:bookmarkEnd w:id="101"/>
      <w:bookmarkEnd w:id="102"/>
    </w:p>
    <w:p>
      <w:pPr>
        <w:spacing w:line="600" w:lineRule="exact"/>
        <w:rPr>
          <w:rFonts w:eastAsia="楷体"/>
          <w:sz w:val="30"/>
          <w:szCs w:val="30"/>
        </w:rPr>
      </w:pPr>
      <w:r>
        <w:rPr>
          <w:rFonts w:eastAsia="仿宋_GB2312" w:hint="eastAsia"/>
          <w:sz w:val="30"/>
          <w:szCs w:val="30"/>
        </w:rPr>
        <w:t xml:space="preserve">    天津市妇女联合会不属于乡、镇、街级单位，不涉及公开2024年度教育、医疗卫生、社会保障和就业、住房保障、涉农补贴等民生支出情况。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3" w:name="_Toc282832597"/>
      <w:bookmarkStart w:id="104" w:name="_Toc368130082"/>
      <w:bookmarkStart w:id="105" w:name="_Toc1582447786"/>
      <w:bookmarkStart w:id="106" w:name="_Toc328799546"/>
      <w:r>
        <w:rPr>
          <w:rFonts w:ascii="方正小标宋简体" w:eastAsia="方正小标宋简体" w:hAnsi="方正小标宋简体" w:cs="方正小标宋简体" w:hint="eastAsia"/>
          <w:b w:val="0"/>
        </w:rPr>
        <w:t xml:space="preserve">第四部分  名词解释</w:t>
      </w:r>
      <w:bookmarkEnd w:id="103"/>
      <w:bookmarkEnd w:id="104"/>
      <w:bookmarkEnd w:id="105"/>
      <w:bookmarkEnd w:id="106"/>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w:t>
      </w:r>
      <w:r>
        <w:rPr>
          <w:rFonts w:eastAsia="仿宋_GB2312" w:hint="eastAsia"/>
          <w:sz w:val="30"/>
          <w:szCs w:val="30"/>
        </w:rPr>
        <w:t xml:space="preserve">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w:t>
      </w:r>
      <w:r>
        <w:rPr>
          <w:rFonts w:eastAsia="仿宋_GB2312" w:hint="eastAsia"/>
          <w:sz w:val="30"/>
          <w:szCs w:val="30"/>
        </w:rPr>
        <w:t xml:space="preserve">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w:t>
      </w:r>
      <w:r>
        <w:rPr>
          <w:rFonts w:eastAsia="仿宋_GB2312" w:hint="eastAsia"/>
          <w:sz w:val="30"/>
          <w:szCs w:val="30"/>
        </w:rPr>
        <w:t xml:space="preserve">“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苹方-简"/>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00"/>
    <w:family w:val="auto"/>
    <w:pitch w:val="default"/>
    <w:sig w:usb0="00000000" w:usb1="00000000" w:usb2="00000000" w:usb3="00000000" w:csb0="00040000" w:csb1="00000000"/>
  </w:font>
  <w:font w:name="仿宋_GB2312">
    <w:altName w:val="微软雅黑"/>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828887036"/>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bordersDoNotSurroundHead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toc 1" w:uiPriority="39" w:unhideWhenUsed="1" w:qFormat="1"/>
    <w:lsdException w:name="toc 2" w:uiPriority="39" w:unhideWhenUsed="1" w:qFormat="1"/>
    <w:lsdException w:name="toc 3" w:uiPriority="39" w:unhideWhenUsed="1" w:qFormat="1"/>
    <w:lsdException w:name="header" w:unhideWhenUsed="1" w:qFormat="1"/>
    <w:lsdException w:name="footer" w:unhideWhenUsed="1" w:qFormat="1"/>
    <w:lsdException w:name="Default Paragraph Font" w:unhideWhenUsed="1" w:qFormat="1"/>
    <w:lsdException w:name="Hyperlink"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textAlignment w:val="baseline"/>
    </w:pPr>
    <w:rPr>
      <w:sz w:val="24"/>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style>
  <w:style w:type="paragraph" w:customStyle="1" w:styleId="WPSOffice手动目录2">
    <w:name w:val="WPSOffice手动目录 2"/>
    <w:qFormat/>
    <w:pPr>
      <w:ind w:left="200" w:leftChars="200"/>
    </w:pPr>
    <w:rPr/>
  </w:style>
  <w:style w:type="character" w:styleId="PageNumber">
    <w:name w:val="Page Number"/>
    <w:basedOn w:val="DefaultParagraphFont"/>
    <w:rsid w:val="00316C4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header" Target="header1.xml" /><Relationship Id="rId29" Type="http://schemas.openxmlformats.org/officeDocument/2006/relationships/header" Target="header2.xml" /><Relationship Id="rId3" Type="http://schemas.openxmlformats.org/officeDocument/2006/relationships/customXml" Target="../customXml/item3.xml" /><Relationship Id="rId30" Type="http://schemas.openxmlformats.org/officeDocument/2006/relationships/header" Target="header3.xml" /><Relationship Id="rId31" Type="http://schemas.openxmlformats.org/officeDocument/2006/relationships/footer" Target="footer1.xml" /><Relationship Id="rId32" Type="http://schemas.openxmlformats.org/officeDocument/2006/relationships/footer" Target="footer2.xml" /><Relationship Id="rId33" Type="http://schemas.openxmlformats.org/officeDocument/2006/relationships/footer" Target="footer3.xml" /><Relationship Id="rId34" Type="http://schemas.openxmlformats.org/officeDocument/2006/relationships/footer" Target="footer4.xml" /><Relationship Id="rId35" Type="http://schemas.openxmlformats.org/officeDocument/2006/relationships/footer" Target="footer5.xml" /><Relationship Id="rId36" Type="http://schemas.openxmlformats.org/officeDocument/2006/relationships/theme" Target="theme/theme1.xml" /><Relationship Id="rId37" Type="http://schemas.openxmlformats.org/officeDocument/2006/relationships/styles" Target="styles.xml" /><Relationship Id="rId38" Type="http://schemas.openxmlformats.org/officeDocument/2006/relationships/webSettings" Target="webSettings.xml" /><Relationship Id="rId39" Type="http://schemas.openxmlformats.org/officeDocument/2006/relationships/fontTable" Target="fontTable.xml" /><Relationship Id="rId4" Type="http://schemas.openxmlformats.org/officeDocument/2006/relationships/customXml" Target="../customXml/item4.xml" /><Relationship Id="rId40" Type="http://schemas.openxmlformats.org/officeDocument/2006/relationships/settings" Target="settings.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5.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17.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1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21.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2.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2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5.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2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5.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FED59827-4645-40FF-A724-9F89096CF019}">
  <ds:schemaRefs>
    <ds:schemaRef ds:uri="http://schemas.openxmlformats.org/officeDocument/2006/custom-properties"/>
    <ds:schemaRef ds:uri="http://schemas.openxmlformats.org/officeDocument/2006/docPropsVTypes"/>
  </ds:schemaRefs>
</ds:datastoreItem>
</file>

<file path=customXml/itemProps11.xml><?xml version="1.0" encoding="utf-8"?>
<ds:datastoreItem xmlns:ds="http://schemas.openxmlformats.org/officeDocument/2006/customXml" ds:itemID="{75280075-3007-485F-9DAF-575194E50C9B}">
  <ds:schemaRefs>
    <ds:schemaRef ds:uri="http://schemas.openxmlformats.org/officeDocument/2006/custom-properties"/>
    <ds:schemaRef ds:uri="http://schemas.openxmlformats.org/officeDocument/2006/docPropsVTypes"/>
  </ds:schemaRefs>
</ds:datastoreItem>
</file>

<file path=customXml/itemProps12.xml><?xml version="1.0" encoding="utf-8"?>
<ds:datastoreItem xmlns:ds="http://schemas.openxmlformats.org/officeDocument/2006/customXml" ds:itemID="{FDE1A1C2-FBC7-499D-A1A7-2AEF61E292AA}">
  <ds:schemaRefs>
    <ds:schemaRef ds:uri="http://schemas.openxmlformats.org/officeDocument/2006/extended-properties"/>
    <ds:schemaRef ds:uri="http://schemas.openxmlformats.org/officeDocument/2006/docPropsVTypes"/>
  </ds:schemaRefs>
</ds:datastoreItem>
</file>

<file path=customXml/itemProps13.xml><?xml version="1.0" encoding="utf-8"?>
<ds:datastoreItem xmlns:ds="http://schemas.openxmlformats.org/officeDocument/2006/customXml" ds:itemID="{C4B34E17-0104-4EDC-8B65-FEE07F5D6036}">
  <ds:schemaRefs>
    <ds:schemaRef ds:uri="http://schemas.openxmlformats.org/officeDocument/2006/custom-properties"/>
    <ds:schemaRef ds:uri="http://schemas.openxmlformats.org/officeDocument/2006/docPropsVTypes"/>
  </ds:schemaRefs>
</ds:datastoreItem>
</file>

<file path=customXml/itemProps14.xml><?xml version="1.0" encoding="utf-8"?>
<ds:datastoreItem xmlns:ds="http://schemas.openxmlformats.org/officeDocument/2006/customXml" ds:itemID="{09A94117-88A3-4E0B-ADB3-E69EF559BB83}">
  <ds:schemaRefs>
    <ds:schemaRef ds:uri="http://schemas.openxmlformats.org/officeDocument/2006/extended-properties"/>
    <ds:schemaRef ds:uri="http://schemas.openxmlformats.org/officeDocument/2006/docPropsVTypes"/>
  </ds:schemaRefs>
</ds:datastoreItem>
</file>

<file path=customXml/itemProps15.xml><?xml version="1.0" encoding="utf-8"?>
<ds:datastoreItem xmlns:ds="http://schemas.openxmlformats.org/officeDocument/2006/customXml" ds:itemID="{ECF4E218-7AAA-47F4-AFDD-E2B4CE052896}">
  <ds:schemaRefs>
    <ds:schemaRef ds:uri="http://purl.org/dc/terms/"/>
    <ds:schemaRef ds:uri="http://purl.org/dc/dcmitype/"/>
    <ds:schemaRef ds:uri="http://schemas.openxmlformats.org/package/2006/metadata/core-properties"/>
    <ds:schemaRef ds:uri="http://purl.org/dc/elements/1.1/"/>
  </ds:schemaRefs>
</ds:datastoreItem>
</file>

<file path=customXml/itemProps16.xml><?xml version="1.0" encoding="utf-8"?>
<ds:datastoreItem xmlns:ds="http://schemas.openxmlformats.org/officeDocument/2006/customXml" ds:itemID="{CC88AEA9-B6D6-4ED3-8D23-5498E7B9BEF0}">
  <ds:schemaRefs>
    <ds:schemaRef ds:uri="http://purl.org/dc/terms/"/>
    <ds:schemaRef ds:uri="http://purl.org/dc/dcmitype/"/>
    <ds:schemaRef ds:uri="http://schemas.openxmlformats.org/package/2006/metadata/core-properties"/>
    <ds:schemaRef ds:uri="http://purl.org/dc/elements/1.1/"/>
  </ds:schemaRefs>
</ds:datastoreItem>
</file>

<file path=customXml/itemProps17.xml><?xml version="1.0" encoding="utf-8"?>
<ds:datastoreItem xmlns:ds="http://schemas.openxmlformats.org/officeDocument/2006/customXml" ds:itemID="{762FE463-9158-4AD3-946B-699ADAB088E5}">
  <ds:schemaRefs>
    <ds:schemaRef ds:uri="http://purl.org/dc/terms/"/>
    <ds:schemaRef ds:uri="http://purl.org/dc/dcmitype/"/>
    <ds:schemaRef ds:uri="http://schemas.openxmlformats.org/package/2006/metadata/core-properties"/>
    <ds:schemaRef ds:uri="http://purl.org/dc/elements/1.1/"/>
  </ds:schemaRefs>
</ds:datastoreItem>
</file>

<file path=customXml/itemProps18.xml><?xml version="1.0" encoding="utf-8"?>
<ds:datastoreItem xmlns:ds="http://schemas.openxmlformats.org/officeDocument/2006/customXml" ds:itemID="{A019E02D-672E-4A1F-A301-3D6CC6BBD6CD}">
  <ds:schemaRefs>
    <ds:schemaRef ds:uri="http://schemas.openxmlformats.org/officeDocument/2006/custom-properties"/>
    <ds:schemaRef ds:uri="http://schemas.openxmlformats.org/officeDocument/2006/docPropsVTypes"/>
  </ds:schemaRefs>
</ds:datastoreItem>
</file>

<file path=customXml/itemProps1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94C20284-5DAF-437F-AFC2-B95276A97113}">
  <ds:schemaRefs>
    <ds:schemaRef ds:uri="http://schemas.openxmlformats.org/officeDocument/2006/extended-properties"/>
    <ds:schemaRef ds:uri="http://schemas.openxmlformats.org/officeDocument/2006/docPropsVTypes"/>
  </ds:schemaRefs>
</ds:datastoreItem>
</file>

<file path=customXml/itemProps21.xml><?xml version="1.0" encoding="utf-8"?>
<ds:datastoreItem xmlns:ds="http://schemas.openxmlformats.org/officeDocument/2006/customXml" ds:itemID="{E7B89B85-DE50-4FA4-B41B-DA9EA0B13FC5}">
  <ds:schemaRefs>
    <ds:schemaRef ds:uri="http://schemas.openxmlformats.org/officeDocument/2006/extended-properties"/>
    <ds:schemaRef ds:uri="http://schemas.openxmlformats.org/officeDocument/2006/docPropsVTypes"/>
  </ds:schemaRefs>
</ds:datastoreItem>
</file>

<file path=customXml/itemProps22.xml><?xml version="1.0" encoding="utf-8"?>
<ds:datastoreItem xmlns:ds="http://schemas.openxmlformats.org/officeDocument/2006/customXml" ds:itemID="{BD026816-A8A2-4241-BC81-C89B8D4F3340}">
  <ds:schemaRefs>
    <ds:schemaRef ds:uri="http://schemas.openxmlformats.org/officeDocument/2006/extended-properties"/>
    <ds:schemaRef ds:uri="http://schemas.openxmlformats.org/officeDocument/2006/docPropsVTypes"/>
  </ds:schemaRefs>
</ds:datastoreItem>
</file>

<file path=customXml/itemProps23.xml><?xml version="1.0" encoding="utf-8"?>
<ds:datastoreItem xmlns:ds="http://schemas.openxmlformats.org/officeDocument/2006/customXml" ds:itemID="{52F67541-63B6-4140-B9ED-036C4605808A}">
  <ds:schemaRefs>
    <ds:schemaRef ds:uri="http://purl.org/dc/terms/"/>
    <ds:schemaRef ds:uri="http://purl.org/dc/dcmitype/"/>
    <ds:schemaRef ds:uri="http://schemas.openxmlformats.org/package/2006/metadata/core-properties"/>
    <ds:schemaRef ds:uri="http://purl.org/dc/elements/1.1/"/>
  </ds:schemaRefs>
</ds:datastoreItem>
</file>

<file path=customXml/itemProps24.xml><?xml version="1.0" encoding="utf-8"?>
<ds:datastoreItem xmlns:ds="http://schemas.openxmlformats.org/officeDocument/2006/customXml" ds:itemID="{69CAF7E9-83EE-4D23-8DC7-502960E8F893}">
  <ds:schemaRefs>
    <ds:schemaRef ds:uri="http://schemas.openxmlformats.org/officeDocument/2006/custom-properties"/>
    <ds:schemaRef ds:uri="http://schemas.openxmlformats.org/officeDocument/2006/docPropsVTypes"/>
  </ds:schemaRefs>
</ds:datastoreItem>
</file>

<file path=customXml/itemProps25.xml><?xml version="1.0" encoding="utf-8"?>
<ds:datastoreItem xmlns:ds="http://schemas.openxmlformats.org/officeDocument/2006/customXml" ds:itemID="{9E235116-2B60-40F7-90B3-AD0DB00C8D58}">
  <ds:schemaRefs>
    <ds:schemaRef ds:uri="http://schemas.openxmlformats.org/officeDocument/2006/extended-properties"/>
    <ds:schemaRef ds:uri="http://schemas.openxmlformats.org/officeDocument/2006/docPropsVTypes"/>
  </ds:schemaRefs>
</ds:datastoreItem>
</file>

<file path=customXml/itemProps26.xml><?xml version="1.0" encoding="utf-8"?>
<ds:datastoreItem xmlns:ds="http://schemas.openxmlformats.org/officeDocument/2006/customXml" ds:itemID="{CC5DF07E-BFFA-43FA-A3CD-98069DF0F687}">
  <ds:schemaRefs>
    <ds:schemaRef ds:uri="http://purl.org/dc/terms/"/>
    <ds:schemaRef ds:uri="http://purl.org/dc/dcmitype/"/>
    <ds:schemaRef ds:uri="http://schemas.openxmlformats.org/package/2006/metadata/core-properties"/>
    <ds:schemaRef ds:uri="http://purl.org/dc/elements/1.1/"/>
  </ds:schemaRefs>
</ds:datastoreItem>
</file>

<file path=customXml/itemProps27.xml><?xml version="1.0" encoding="utf-8"?>
<ds:datastoreItem xmlns:ds="http://schemas.openxmlformats.org/officeDocument/2006/customXml" ds:itemID="{F3BAAF12-834E-4002-B80C-F5A50F7A299F}">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96E1175B-A67B-46AE-B85D-6DA15FC25627}">
  <ds:schemaRefs>
    <ds:schemaRef ds:uri="http://schemas.openxmlformats.org/officeDocument/2006/custom-properties"/>
    <ds:schemaRef ds:uri="http://schemas.openxmlformats.org/officeDocument/2006/docPropsVTypes"/>
  </ds:schemaRefs>
</ds:datastoreItem>
</file>

<file path=customXml/itemProps4.xml><?xml version="1.0" encoding="utf-8"?>
<ds:datastoreItem xmlns:ds="http://schemas.openxmlformats.org/officeDocument/2006/customXml" ds:itemID="{AD23279A-C336-4DD7-BA6E-62405502A753}">
  <ds:schemaRefs>
    <ds:schemaRef ds:uri="http://schemas.openxmlformats.org/officeDocument/2006/custom-properties"/>
    <ds:schemaRef ds:uri="http://schemas.openxmlformats.org/officeDocument/2006/docPropsVTypes"/>
  </ds:schemaRefs>
</ds:datastoreItem>
</file>

<file path=customXml/itemProps5.xml><?xml version="1.0" encoding="utf-8"?>
<ds:datastoreItem xmlns:ds="http://schemas.openxmlformats.org/officeDocument/2006/customXml" ds:itemID="{5CEE1DAA-2E55-4F5C-85D1-366DFBE4870F}">
  <ds:schemaRefs>
    <ds:schemaRef ds:uri="http://purl.org/dc/terms/"/>
    <ds:schemaRef ds:uri="http://purl.org/dc/dcmitype/"/>
    <ds:schemaRef ds:uri="http://schemas.openxmlformats.org/package/2006/metadata/core-properties"/>
    <ds:schemaRef ds:uri="http://purl.org/dc/elements/1.1/"/>
  </ds:schemaRefs>
</ds:datastoreItem>
</file>

<file path=customXml/itemProps6.xml><?xml version="1.0" encoding="utf-8"?>
<ds:datastoreItem xmlns:ds="http://schemas.openxmlformats.org/officeDocument/2006/customXml" ds:itemID="{5AE26F72-FA8E-4537-A3DD-D3B8478CFCFE}">
  <ds:schemaRefs>
    <ds:schemaRef ds:uri="http://schemas.openxmlformats.org/officeDocument/2006/custom-properties"/>
    <ds:schemaRef ds:uri="http://schemas.openxmlformats.org/officeDocument/2006/docPropsVTypes"/>
  </ds:schemaRefs>
</ds:datastoreItem>
</file>

<file path=customXml/itemProps7.xml><?xml version="1.0" encoding="utf-8"?>
<ds:datastoreItem xmlns:ds="http://schemas.openxmlformats.org/officeDocument/2006/customXml" ds:itemID="{D6FBF1F4-6224-409A-9FCB-9DFA953478DA}">
  <ds:schemaRefs>
    <ds:schemaRef ds:uri="http://purl.org/dc/terms/"/>
    <ds:schemaRef ds:uri="http://purl.org/dc/dcmitype/"/>
    <ds:schemaRef ds:uri="http://schemas.openxmlformats.org/package/2006/metadata/core-properties"/>
    <ds:schemaRef ds:uri="http://purl.org/dc/elements/1.1/"/>
  </ds:schemaRefs>
</ds:datastoreItem>
</file>

<file path=customXml/itemProps8.xml><?xml version="1.0" encoding="utf-8"?>
<ds:datastoreItem xmlns:ds="http://schemas.openxmlformats.org/officeDocument/2006/customXml" ds:itemID="{18EAF0BC-63DE-4D5C-BADE-39BE023DB32D}">
  <ds:schemaRefs>
    <ds:schemaRef ds:uri="http://schemas.openxmlformats.org/officeDocument/2006/custom-properties"/>
    <ds:schemaRef ds:uri="http://schemas.openxmlformats.org/officeDocument/2006/docPropsVTypes"/>
  </ds:schemaRefs>
</ds:datastoreItem>
</file>

<file path=customXml/itemProps9.xml><?xml version="1.0" encoding="utf-8"?>
<ds:datastoreItem xmlns:ds="http://schemas.openxmlformats.org/officeDocument/2006/customXml" ds:itemID="{4F63A560-0080-4A2D-9B9D-D75B1DA56683}">
  <ds:schemaRefs>
    <ds:schemaRef ds:uri="http://schemas.openxmlformats.org/officeDocument/2006/custom-properties"/>
    <ds:schemaRef ds:uri="http://schemas.openxmlformats.org/officeDocument/2006/docPropsVTypes"/>
  </ds:schemaRefs>
</ds:datastoreItem>
</file>

<file path=docProps/app.xml><?xml version="1.0" encoding="utf-8"?>
<Properties xmlns:vt="http://schemas.openxmlformats.org/officeDocument/2006/docPropsVTypes" xmlns="http://schemas.openxmlformats.org/officeDocument/2006/extended-properties">
  <Template>Normal.dotm</Template>
  <TotalTime>3</TotalTime>
  <Pages>56</Pages>
  <Words>6034</Words>
  <Characters>34400</Characters>
  <Application>Microsoft Office Word</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MYL</cp:lastModifiedBy>
  <cp:revision>7</cp:revision>
  <cp:lastPrinted>2025-07-05T19:27:00Z</cp:lastPrinted>
  <dcterms:created xsi:type="dcterms:W3CDTF">2019-08-08T10:37:00Z</dcterms:created>
  <dcterms:modified xsi:type="dcterms:W3CDTF">2025-08-19T01:08:00Z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